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5BC" w:rsidRPr="00CF07D8" w:rsidRDefault="00FB4E79">
      <w:pPr>
        <w:pStyle w:val="ConsPlusTitle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F07D8">
        <w:rPr>
          <w:rFonts w:ascii="Times New Roman" w:hAnsi="Times New Roman" w:cs="Times New Roman"/>
          <w:b w:val="0"/>
          <w:sz w:val="28"/>
          <w:szCs w:val="28"/>
        </w:rPr>
        <w:t>ПРАВИТЕЛЬСТВО РОССИЙСКОЙ ФЕДЕРАЦИИ</w:t>
      </w:r>
    </w:p>
    <w:p w:rsidR="009C05BC" w:rsidRPr="00CF07D8" w:rsidRDefault="009C05BC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</w:p>
    <w:p w:rsidR="009C05BC" w:rsidRPr="00CF07D8" w:rsidRDefault="00FB4E79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CF07D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C05BC" w:rsidRPr="00CF07D8" w:rsidRDefault="00FB4E79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CF07D8">
        <w:rPr>
          <w:rFonts w:ascii="Times New Roman" w:hAnsi="Times New Roman" w:cs="Times New Roman"/>
          <w:sz w:val="28"/>
          <w:szCs w:val="28"/>
        </w:rPr>
        <w:t>от 27 апреля 2000 г. N 379</w:t>
      </w:r>
    </w:p>
    <w:p w:rsidR="009C05BC" w:rsidRPr="00CF07D8" w:rsidRDefault="009C05BC">
      <w:pPr>
        <w:pStyle w:val="ConsPlusTitle0"/>
        <w:jc w:val="center"/>
        <w:rPr>
          <w:rFonts w:ascii="Times New Roman" w:hAnsi="Times New Roman" w:cs="Times New Roman"/>
          <w:sz w:val="16"/>
          <w:szCs w:val="16"/>
        </w:rPr>
      </w:pPr>
    </w:p>
    <w:p w:rsidR="009C05BC" w:rsidRPr="00CF07D8" w:rsidRDefault="00FB4E79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07D8">
        <w:rPr>
          <w:rFonts w:ascii="Times New Roman" w:hAnsi="Times New Roman" w:cs="Times New Roman"/>
          <w:b w:val="0"/>
          <w:sz w:val="28"/>
          <w:szCs w:val="28"/>
        </w:rPr>
        <w:t>О НАКОПЛЕНИИ, ХРАНЕНИИ</w:t>
      </w:r>
    </w:p>
    <w:p w:rsidR="009C05BC" w:rsidRPr="00CF07D8" w:rsidRDefault="00FB4E79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07D8">
        <w:rPr>
          <w:rFonts w:ascii="Times New Roman" w:hAnsi="Times New Roman" w:cs="Times New Roman"/>
          <w:b w:val="0"/>
          <w:sz w:val="28"/>
          <w:szCs w:val="28"/>
        </w:rPr>
        <w:t>И ИСПОЛЬЗОВАНИИ В ЦЕЛЯХ ГРАЖДАНСКОЙ ОБОРОНЫ</w:t>
      </w:r>
    </w:p>
    <w:p w:rsidR="009C05BC" w:rsidRPr="00CF07D8" w:rsidRDefault="00FB4E79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07D8">
        <w:rPr>
          <w:rFonts w:ascii="Times New Roman" w:hAnsi="Times New Roman" w:cs="Times New Roman"/>
          <w:b w:val="0"/>
          <w:sz w:val="28"/>
          <w:szCs w:val="28"/>
        </w:rPr>
        <w:t>ЗАПАСОВ МАТЕРИАЛЬНО-ТЕХНИЧЕСКИХ, ПРОДОВОЛЬСТВЕННЫХ,</w:t>
      </w:r>
    </w:p>
    <w:p w:rsidR="009C05BC" w:rsidRPr="00CF07D8" w:rsidRDefault="00FB4E79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07D8">
        <w:rPr>
          <w:rFonts w:ascii="Times New Roman" w:hAnsi="Times New Roman" w:cs="Times New Roman"/>
          <w:b w:val="0"/>
          <w:sz w:val="28"/>
          <w:szCs w:val="28"/>
        </w:rPr>
        <w:t>МЕДИЦИНСКИХ И ИНЫХ СРЕДСТВ</w:t>
      </w:r>
    </w:p>
    <w:p w:rsidR="009C05BC" w:rsidRPr="00CF07D8" w:rsidRDefault="009C05BC">
      <w:pPr>
        <w:pStyle w:val="ConsPlusNormal0"/>
        <w:spacing w:after="1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486"/>
        <w:gridCol w:w="113"/>
      </w:tblGrid>
      <w:tr w:rsidR="009C05BC" w:rsidRPr="00CF07D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5BC" w:rsidRPr="00CF07D8" w:rsidRDefault="009C05BC">
            <w:pPr>
              <w:pStyle w:val="ConsPlusNormal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5BC" w:rsidRPr="00CF07D8" w:rsidRDefault="009C05BC">
            <w:pPr>
              <w:pStyle w:val="ConsPlusNormal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05BC" w:rsidRPr="00CF07D8" w:rsidRDefault="00FB4E79" w:rsidP="00CF109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07D8">
              <w:rPr>
                <w:rFonts w:ascii="Times New Roman" w:hAnsi="Times New Roman" w:cs="Times New Roman"/>
                <w:color w:val="392C69"/>
                <w:sz w:val="24"/>
                <w:szCs w:val="28"/>
              </w:rPr>
              <w:t>(в ред.</w:t>
            </w:r>
            <w:r w:rsidR="00CF07D8">
              <w:rPr>
                <w:rFonts w:ascii="Times New Roman" w:hAnsi="Times New Roman" w:cs="Times New Roman"/>
                <w:color w:val="392C69"/>
                <w:sz w:val="24"/>
                <w:szCs w:val="28"/>
              </w:rPr>
              <w:t xml:space="preserve"> </w:t>
            </w:r>
            <w:r w:rsidRPr="00CF07D8">
              <w:rPr>
                <w:rFonts w:ascii="Times New Roman" w:hAnsi="Times New Roman" w:cs="Times New Roman"/>
                <w:color w:val="392C69"/>
                <w:sz w:val="24"/>
                <w:szCs w:val="28"/>
              </w:rPr>
              <w:t>от 30.09.2019)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5BC" w:rsidRPr="00CF07D8" w:rsidRDefault="009C05BC">
            <w:pPr>
              <w:pStyle w:val="ConsPlusNormal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C05BC" w:rsidRPr="00CF07D8" w:rsidRDefault="009C05BC">
      <w:pPr>
        <w:pStyle w:val="ConsPlusNormal0"/>
        <w:jc w:val="center"/>
        <w:rPr>
          <w:rFonts w:ascii="Times New Roman" w:hAnsi="Times New Roman" w:cs="Times New Roman"/>
          <w:sz w:val="16"/>
          <w:szCs w:val="16"/>
        </w:rPr>
      </w:pPr>
    </w:p>
    <w:p w:rsidR="009C05BC" w:rsidRPr="00CF07D8" w:rsidRDefault="00FB4E7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7D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tooltip="Федеральный закон от 12.02.1998 N 28-ФЗ (ред. от 08.08.2024) &quot;О гражданской обороне&quot; {КонсультантПлюс}">
        <w:r w:rsidRPr="00CF07D8">
          <w:rPr>
            <w:rFonts w:ascii="Times New Roman" w:hAnsi="Times New Roman" w:cs="Times New Roman"/>
            <w:color w:val="0000FF"/>
            <w:sz w:val="28"/>
            <w:szCs w:val="28"/>
          </w:rPr>
          <w:t>статьей 6</w:t>
        </w:r>
      </w:hyperlink>
      <w:r w:rsidRPr="00CF07D8">
        <w:rPr>
          <w:rFonts w:ascii="Times New Roman" w:hAnsi="Times New Roman" w:cs="Times New Roman"/>
          <w:sz w:val="28"/>
          <w:szCs w:val="28"/>
        </w:rPr>
        <w:t xml:space="preserve"> Федерального закона "О гражданской обороне" Правительство Российской Федерации постановляет:</w:t>
      </w:r>
    </w:p>
    <w:p w:rsidR="009C05BC" w:rsidRPr="00CF07D8" w:rsidRDefault="00FB4E7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7D8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3" w:tooltip="ПОЛОЖЕНИЕ">
        <w:r w:rsidRPr="00CF07D8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CF07D8">
        <w:rPr>
          <w:rFonts w:ascii="Times New Roman" w:hAnsi="Times New Roman" w:cs="Times New Roman"/>
          <w:sz w:val="28"/>
          <w:szCs w:val="28"/>
        </w:rPr>
        <w:t xml:space="preserve"> о накоплении, хранении и использовании в целях гражданской обороны запасов материально-технических, продовольственных, медицинских и иных средств.</w:t>
      </w:r>
    </w:p>
    <w:p w:rsidR="009C05BC" w:rsidRPr="00CF07D8" w:rsidRDefault="00FB4E7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7D8">
        <w:rPr>
          <w:rFonts w:ascii="Times New Roman" w:hAnsi="Times New Roman" w:cs="Times New Roman"/>
          <w:sz w:val="28"/>
          <w:szCs w:val="28"/>
        </w:rPr>
        <w:t>2. Установить, что методические рекомендации по определению номенклатуры и объемов создаваемых в целях гражданской обороны запасов материально-технических, продовольственных, медицинских и иных средств, накапливаемых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организациями, разрабатываются и утверждаются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9C05BC" w:rsidRPr="00CF1092" w:rsidRDefault="00FB4E79">
      <w:pPr>
        <w:pStyle w:val="ConsPlusNormal0"/>
        <w:jc w:val="right"/>
        <w:rPr>
          <w:rFonts w:ascii="Times New Roman" w:hAnsi="Times New Roman" w:cs="Times New Roman"/>
          <w:sz w:val="24"/>
          <w:szCs w:val="28"/>
        </w:rPr>
      </w:pPr>
      <w:r w:rsidRPr="00CF1092">
        <w:rPr>
          <w:rFonts w:ascii="Times New Roman" w:hAnsi="Times New Roman" w:cs="Times New Roman"/>
          <w:sz w:val="24"/>
          <w:szCs w:val="28"/>
        </w:rPr>
        <w:t>Председатель Правительства</w:t>
      </w:r>
    </w:p>
    <w:p w:rsidR="009C05BC" w:rsidRPr="00CF1092" w:rsidRDefault="00FB4E79">
      <w:pPr>
        <w:pStyle w:val="ConsPlusNormal0"/>
        <w:jc w:val="right"/>
        <w:rPr>
          <w:rFonts w:ascii="Times New Roman" w:hAnsi="Times New Roman" w:cs="Times New Roman"/>
          <w:sz w:val="24"/>
          <w:szCs w:val="28"/>
        </w:rPr>
      </w:pPr>
      <w:r w:rsidRPr="00CF1092">
        <w:rPr>
          <w:rFonts w:ascii="Times New Roman" w:hAnsi="Times New Roman" w:cs="Times New Roman"/>
          <w:sz w:val="24"/>
          <w:szCs w:val="28"/>
        </w:rPr>
        <w:t>Российской Федерации</w:t>
      </w:r>
    </w:p>
    <w:p w:rsidR="009C05BC" w:rsidRPr="00CF1092" w:rsidRDefault="00FB4E79">
      <w:pPr>
        <w:pStyle w:val="ConsPlusNormal0"/>
        <w:jc w:val="right"/>
        <w:rPr>
          <w:rFonts w:ascii="Times New Roman" w:hAnsi="Times New Roman" w:cs="Times New Roman"/>
          <w:sz w:val="24"/>
          <w:szCs w:val="28"/>
        </w:rPr>
      </w:pPr>
      <w:r w:rsidRPr="00CF1092">
        <w:rPr>
          <w:rFonts w:ascii="Times New Roman" w:hAnsi="Times New Roman" w:cs="Times New Roman"/>
          <w:sz w:val="24"/>
          <w:szCs w:val="28"/>
        </w:rPr>
        <w:t>В.ПУТИН</w:t>
      </w:r>
    </w:p>
    <w:p w:rsidR="009C05BC" w:rsidRPr="00CF07D8" w:rsidRDefault="009C05B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C05BC" w:rsidRPr="00CF07D8" w:rsidRDefault="00FB4E79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CF07D8">
        <w:rPr>
          <w:rFonts w:ascii="Times New Roman" w:hAnsi="Times New Roman" w:cs="Times New Roman"/>
          <w:sz w:val="28"/>
          <w:szCs w:val="28"/>
        </w:rPr>
        <w:t>ПОЛОЖЕНИЕ</w:t>
      </w:r>
      <w:bookmarkStart w:id="1" w:name="_GoBack"/>
      <w:bookmarkEnd w:id="1"/>
    </w:p>
    <w:p w:rsidR="009C05BC" w:rsidRPr="00CF07D8" w:rsidRDefault="00FB4E79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CF07D8">
        <w:rPr>
          <w:rFonts w:ascii="Times New Roman" w:hAnsi="Times New Roman" w:cs="Times New Roman"/>
          <w:sz w:val="28"/>
          <w:szCs w:val="28"/>
        </w:rPr>
        <w:t>О НАКОПЛЕНИИ, ХРАНЕНИИ И ИСПОЛЬЗОВАНИИ В ЦЕЛЯХ</w:t>
      </w:r>
    </w:p>
    <w:p w:rsidR="009C05BC" w:rsidRPr="00CF07D8" w:rsidRDefault="00FB4E79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CF07D8">
        <w:rPr>
          <w:rFonts w:ascii="Times New Roman" w:hAnsi="Times New Roman" w:cs="Times New Roman"/>
          <w:sz w:val="28"/>
          <w:szCs w:val="28"/>
        </w:rPr>
        <w:t>ГРАЖДАНСКОЙ ОБОРОНЫ ЗАПАСОВ МАТЕРИАЛЬНО-ТЕХНИЧЕСКИХ,</w:t>
      </w:r>
    </w:p>
    <w:p w:rsidR="009C05BC" w:rsidRPr="00CF07D8" w:rsidRDefault="00FB4E79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CF07D8">
        <w:rPr>
          <w:rFonts w:ascii="Times New Roman" w:hAnsi="Times New Roman" w:cs="Times New Roman"/>
          <w:sz w:val="28"/>
          <w:szCs w:val="28"/>
        </w:rPr>
        <w:t>ПРОДОВОЛЬСТВЕННЫХ, МЕДИЦИНСКИХ И ИНЫХ СРЕДСТВ</w:t>
      </w:r>
    </w:p>
    <w:p w:rsidR="009C05BC" w:rsidRPr="00CF07D8" w:rsidRDefault="009C05BC">
      <w:pPr>
        <w:pStyle w:val="ConsPlusNormal0"/>
        <w:spacing w:after="1"/>
        <w:rPr>
          <w:rFonts w:ascii="Times New Roman" w:hAnsi="Times New Roman" w:cs="Times New Roman"/>
          <w:sz w:val="28"/>
          <w:szCs w:val="28"/>
        </w:rPr>
      </w:pPr>
    </w:p>
    <w:p w:rsidR="009C05BC" w:rsidRPr="00CF07D8" w:rsidRDefault="00FB4E7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7D8">
        <w:rPr>
          <w:rFonts w:ascii="Times New Roman" w:hAnsi="Times New Roman" w:cs="Times New Roman"/>
          <w:sz w:val="28"/>
          <w:szCs w:val="28"/>
        </w:rPr>
        <w:t xml:space="preserve">1. Настоящее Положение, разработанное в соответствии с Федеральным </w:t>
      </w:r>
      <w:hyperlink r:id="rId7" w:tooltip="Федеральный закон от 12.02.1998 N 28-ФЗ (ред. от 08.08.2024) &quot;О гражданской обороне&quot; {КонсультантПлюс}">
        <w:r w:rsidRPr="00CF07D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F07D8">
        <w:rPr>
          <w:rFonts w:ascii="Times New Roman" w:hAnsi="Times New Roman" w:cs="Times New Roman"/>
          <w:sz w:val="28"/>
          <w:szCs w:val="28"/>
        </w:rPr>
        <w:t xml:space="preserve"> </w:t>
      </w:r>
      <w:r w:rsidR="00CF07D8">
        <w:rPr>
          <w:rFonts w:ascii="Times New Roman" w:hAnsi="Times New Roman" w:cs="Times New Roman"/>
          <w:sz w:val="28"/>
          <w:szCs w:val="28"/>
        </w:rPr>
        <w:br/>
      </w:r>
      <w:r w:rsidRPr="00CF07D8">
        <w:rPr>
          <w:rFonts w:ascii="Times New Roman" w:hAnsi="Times New Roman" w:cs="Times New Roman"/>
          <w:sz w:val="28"/>
          <w:szCs w:val="28"/>
        </w:rPr>
        <w:t>"О гражданской обороне", определяет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 (далее именуются - запасы).</w:t>
      </w:r>
    </w:p>
    <w:p w:rsidR="009C05BC" w:rsidRPr="00CF07D8" w:rsidRDefault="00FB4E7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7D8">
        <w:rPr>
          <w:rFonts w:ascii="Times New Roman" w:hAnsi="Times New Roman" w:cs="Times New Roman"/>
          <w:sz w:val="28"/>
          <w:szCs w:val="28"/>
        </w:rPr>
        <w:t>2. Запасы предназначены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оснащения спасательных воинских формирований федерального органа исполнительной власти, уполномоченного на решение задач в области гражданской обороны, аварийно-спасательных формирований, спасательных служб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9C05BC" w:rsidRPr="00CF07D8" w:rsidRDefault="00FB4E7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7D8">
        <w:rPr>
          <w:rFonts w:ascii="Times New Roman" w:hAnsi="Times New Roman" w:cs="Times New Roman"/>
          <w:sz w:val="28"/>
          <w:szCs w:val="28"/>
        </w:rPr>
        <w:lastRenderedPageBreak/>
        <w:t>3. Запасы материально-технических средств включают в себя специальную и автотранспортную технику, средства малой механизации, приборы, оборудование и другие средства, предусмотренные табелями оснащения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бедствий, аварийно-спасательных формирований, спасательных служб и нештатных формирований по обеспечению выполнения мероприятий по гражданской обороне.</w:t>
      </w:r>
    </w:p>
    <w:p w:rsidR="009C05BC" w:rsidRPr="00CF07D8" w:rsidRDefault="00FB4E7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7D8">
        <w:rPr>
          <w:rFonts w:ascii="Times New Roman" w:hAnsi="Times New Roman" w:cs="Times New Roman"/>
          <w:sz w:val="28"/>
          <w:szCs w:val="28"/>
        </w:rPr>
        <w:t>Запасы продовольственных средств включают в себя крупы, муку, мясные, рыбные и растительные консервы, соль, сахар, чай и другие продукты.</w:t>
      </w:r>
    </w:p>
    <w:p w:rsidR="009C05BC" w:rsidRPr="00CF07D8" w:rsidRDefault="00FB4E7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7D8">
        <w:rPr>
          <w:rFonts w:ascii="Times New Roman" w:hAnsi="Times New Roman" w:cs="Times New Roman"/>
          <w:sz w:val="28"/>
          <w:szCs w:val="28"/>
        </w:rPr>
        <w:t>Запасы медицинских средств включают в себя лекарственные препараты, медицинские изделия.</w:t>
      </w:r>
    </w:p>
    <w:p w:rsidR="009C05BC" w:rsidRPr="00CF07D8" w:rsidRDefault="00FB4E7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7D8">
        <w:rPr>
          <w:rFonts w:ascii="Times New Roman" w:hAnsi="Times New Roman" w:cs="Times New Roman"/>
          <w:sz w:val="28"/>
          <w:szCs w:val="28"/>
        </w:rPr>
        <w:t>Запасы иных средств включают в себя вещевое имущество, средства связи и оповещения, средства радиационной, химической и биологической защиты, средства радиационной, химической и биологической разведки и радиационного контроля, отдельные виды топлива, спички, табачные изделия, свечи и другие средства.</w:t>
      </w:r>
    </w:p>
    <w:p w:rsidR="009C05BC" w:rsidRPr="00CF07D8" w:rsidRDefault="00FB4E7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7D8">
        <w:rPr>
          <w:rFonts w:ascii="Times New Roman" w:hAnsi="Times New Roman" w:cs="Times New Roman"/>
          <w:sz w:val="28"/>
          <w:szCs w:val="28"/>
        </w:rPr>
        <w:t>4. Номенклатура и объемы запасов определяются создающими их органами и организациями с учетом методических рекомендаций, разрабатываемых Министерством Российской Федерации по делам гражданской обороны, чрезвычайным ситуациям и ликвидации последствий стихийных бедствий исходя из возможного характера военных конфликтов на территории Российской Федерации, величины возможного ущерба объектам экономики и инфраструктуры, природных, экономических, физико-географических и иных особенностей территорий, условий размещения организаций, а также норм минимально необходимой достаточности запасов при возникновении военных конфликтов или вследствие этих конфликтов.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9C05BC" w:rsidRPr="00CF07D8" w:rsidRDefault="00FB4E7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7D8">
        <w:rPr>
          <w:rFonts w:ascii="Times New Roman" w:hAnsi="Times New Roman" w:cs="Times New Roman"/>
          <w:sz w:val="28"/>
          <w:szCs w:val="28"/>
        </w:rPr>
        <w:t>Номенклатура и объемы запасов для обеспечения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определяются исходя из табелей их оснащения.</w:t>
      </w:r>
    </w:p>
    <w:p w:rsidR="009C05BC" w:rsidRPr="00CF07D8" w:rsidRDefault="00FB4E7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7D8">
        <w:rPr>
          <w:rFonts w:ascii="Times New Roman" w:hAnsi="Times New Roman" w:cs="Times New Roman"/>
          <w:sz w:val="28"/>
          <w:szCs w:val="28"/>
        </w:rPr>
        <w:t>Номенклатура и объемы запасов для обеспечения аварийно-спасательных формирований, спасательных служб и нештатных формирований по обеспечению выполнения мероприятий по гражданской обороне определяются исходя из норм оснащения и потребности обеспечения их действий в соответствии с планами гражданской обороны федеральных органов исполнительной власти и организаций, а также планами гражданской обороны и защиты населения субъектов Российской Федерации и муниципальных образований.</w:t>
      </w:r>
    </w:p>
    <w:p w:rsidR="009C05BC" w:rsidRPr="00CF07D8" w:rsidRDefault="00FB4E7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7D8">
        <w:rPr>
          <w:rFonts w:ascii="Times New Roman" w:hAnsi="Times New Roman" w:cs="Times New Roman"/>
          <w:sz w:val="28"/>
          <w:szCs w:val="28"/>
        </w:rPr>
        <w:t>5. Запасы накапливаются заблаговременно в мирное время в объемах, определяемых создающими их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организациями, и хранятся в условиях, отвечающих установленным требованиям по обеспечению их сохранности. Не допускается хранение запасов с истекшим сроком годности.</w:t>
      </w:r>
    </w:p>
    <w:p w:rsidR="009C05BC" w:rsidRPr="00CF07D8" w:rsidRDefault="00FB4E7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CF07D8">
        <w:rPr>
          <w:rFonts w:ascii="Times New Roman" w:hAnsi="Times New Roman" w:cs="Times New Roman"/>
          <w:sz w:val="24"/>
          <w:szCs w:val="28"/>
        </w:rPr>
        <w:lastRenderedPageBreak/>
        <w:t xml:space="preserve">Абзац утратил силу. - </w:t>
      </w:r>
      <w:hyperlink r:id="rId8" w:tooltip="Постановление Правительства РФ от 15.06.2009 N 473 &quot;О внесении изменений в Постановление Правительства Российской Федерации от 27 апреля 2000 г. N 379&quot; {КонсультантПлюс}">
        <w:r w:rsidRPr="00CF07D8">
          <w:rPr>
            <w:rFonts w:ascii="Times New Roman" w:hAnsi="Times New Roman" w:cs="Times New Roman"/>
            <w:color w:val="0000FF"/>
            <w:sz w:val="24"/>
            <w:szCs w:val="28"/>
          </w:rPr>
          <w:t>Постановление</w:t>
        </w:r>
      </w:hyperlink>
      <w:r w:rsidRPr="00CF07D8">
        <w:rPr>
          <w:rFonts w:ascii="Times New Roman" w:hAnsi="Times New Roman" w:cs="Times New Roman"/>
          <w:sz w:val="24"/>
          <w:szCs w:val="28"/>
        </w:rPr>
        <w:t xml:space="preserve"> Правительства РФ от 15.06.2009 N 473.</w:t>
      </w:r>
    </w:p>
    <w:p w:rsidR="009C05BC" w:rsidRPr="00CF07D8" w:rsidRDefault="00FB4E7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7D8">
        <w:rPr>
          <w:rFonts w:ascii="Times New Roman" w:hAnsi="Times New Roman" w:cs="Times New Roman"/>
          <w:sz w:val="28"/>
          <w:szCs w:val="28"/>
        </w:rPr>
        <w:t>Требования к специализированным складским помещениям (местам хранения), а также к порядку накопления, хранения, учета, использования и восполнения запасов определяются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9C05BC" w:rsidRPr="00CF07D8" w:rsidRDefault="00FB4E7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7D8">
        <w:rPr>
          <w:rFonts w:ascii="Times New Roman" w:hAnsi="Times New Roman" w:cs="Times New Roman"/>
          <w:sz w:val="28"/>
          <w:szCs w:val="28"/>
        </w:rPr>
        <w:t>6. Создание запасов и определение их номенклатуры и объемов исходя из потребности осуществляются:</w:t>
      </w:r>
    </w:p>
    <w:p w:rsidR="009C05BC" w:rsidRPr="00CF07D8" w:rsidRDefault="00FB4E7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7D8">
        <w:rPr>
          <w:rFonts w:ascii="Times New Roman" w:hAnsi="Times New Roman" w:cs="Times New Roman"/>
          <w:sz w:val="28"/>
          <w:szCs w:val="28"/>
        </w:rPr>
        <w:t>а) федеральными органами исполнительной власти в пределах своих полномочий - для оснащения аварийно-спасательных формирований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9C05BC" w:rsidRPr="00CF07D8" w:rsidRDefault="00FB4E7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7D8">
        <w:rPr>
          <w:rFonts w:ascii="Times New Roman" w:hAnsi="Times New Roman" w:cs="Times New Roman"/>
          <w:sz w:val="28"/>
          <w:szCs w:val="28"/>
        </w:rPr>
        <w:t>б) органами исполнительной власти субъектов Российской Федерации и органами местного самоуправления -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и оснащения аварийно-спасательных формирований, спасательных служб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9C05BC" w:rsidRPr="00CF07D8" w:rsidRDefault="00FB4E7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7D8">
        <w:rPr>
          <w:rFonts w:ascii="Times New Roman" w:hAnsi="Times New Roman" w:cs="Times New Roman"/>
          <w:sz w:val="28"/>
          <w:szCs w:val="28"/>
        </w:rPr>
        <w:t>в) организациями, отнесенными к категориям по гражданской обороне, - для оснащения нештатных аварийно-спасательных формирований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9C05BC" w:rsidRPr="00CF07D8" w:rsidRDefault="00FB4E7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7D8">
        <w:rPr>
          <w:rFonts w:ascii="Times New Roman" w:hAnsi="Times New Roman" w:cs="Times New Roman"/>
          <w:sz w:val="28"/>
          <w:szCs w:val="28"/>
        </w:rPr>
        <w:t>6(1). Федеральные органы исполнительной власти, органы исполнительной власти субъектов Российской Федерации, органы местного самоуправления и организации осуществляют контроль за созданием, хранением и использованием запасов.</w:t>
      </w:r>
    </w:p>
    <w:p w:rsidR="009C05BC" w:rsidRPr="00CF07D8" w:rsidRDefault="00FB4E7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7D8">
        <w:rPr>
          <w:rFonts w:ascii="Times New Roman" w:hAnsi="Times New Roman" w:cs="Times New Roman"/>
          <w:sz w:val="28"/>
          <w:szCs w:val="28"/>
        </w:rPr>
        <w:t>7. Информация о накопленных запасах представляется:</w:t>
      </w:r>
    </w:p>
    <w:p w:rsidR="009C05BC" w:rsidRPr="00CF07D8" w:rsidRDefault="00FB4E7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7D8">
        <w:rPr>
          <w:rFonts w:ascii="Times New Roman" w:hAnsi="Times New Roman" w:cs="Times New Roman"/>
          <w:sz w:val="28"/>
          <w:szCs w:val="28"/>
        </w:rPr>
        <w:t xml:space="preserve">а) организациями - в федеральные органы исполнительной власти, органы исполнительной власти субъектов Российской Федерации и органы местного самоуправления, в сфере </w:t>
      </w:r>
      <w:proofErr w:type="gramStart"/>
      <w:r w:rsidRPr="00CF07D8">
        <w:rPr>
          <w:rFonts w:ascii="Times New Roman" w:hAnsi="Times New Roman" w:cs="Times New Roman"/>
          <w:sz w:val="28"/>
          <w:szCs w:val="28"/>
        </w:rPr>
        <w:t>ведения</w:t>
      </w:r>
      <w:proofErr w:type="gramEnd"/>
      <w:r w:rsidRPr="00CF07D8">
        <w:rPr>
          <w:rFonts w:ascii="Times New Roman" w:hAnsi="Times New Roman" w:cs="Times New Roman"/>
          <w:sz w:val="28"/>
          <w:szCs w:val="28"/>
        </w:rPr>
        <w:t xml:space="preserve"> которых они находятся, а также в органы местного самоуправления, на территории которых эти организации расположены;</w:t>
      </w:r>
    </w:p>
    <w:p w:rsidR="009C05BC" w:rsidRPr="00CF07D8" w:rsidRDefault="00FB4E7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7D8">
        <w:rPr>
          <w:rFonts w:ascii="Times New Roman" w:hAnsi="Times New Roman" w:cs="Times New Roman"/>
          <w:sz w:val="28"/>
          <w:szCs w:val="28"/>
        </w:rPr>
        <w:t>б) органами местного самоуправления - в органы исполнительной власти субъектов Российской Федерации;</w:t>
      </w:r>
    </w:p>
    <w:p w:rsidR="009C05BC" w:rsidRPr="00CF07D8" w:rsidRDefault="00FB4E7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7D8">
        <w:rPr>
          <w:rFonts w:ascii="Times New Roman" w:hAnsi="Times New Roman" w:cs="Times New Roman"/>
          <w:sz w:val="28"/>
          <w:szCs w:val="28"/>
        </w:rPr>
        <w:t>в) федеральными органами исполнительной власти и органами исполнительной власти субъектов Российской Федерации - в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9C05BC" w:rsidRPr="00CF07D8" w:rsidRDefault="00FB4E7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7D8">
        <w:rPr>
          <w:rFonts w:ascii="Times New Roman" w:hAnsi="Times New Roman" w:cs="Times New Roman"/>
          <w:sz w:val="28"/>
          <w:szCs w:val="28"/>
        </w:rPr>
        <w:t>8. Министерство Российской Федерации по делам гражданской обороны, чрезвычайным ситуациям и ликвидации последствий стихийных бедствий:</w:t>
      </w:r>
    </w:p>
    <w:p w:rsidR="009C05BC" w:rsidRPr="00CF07D8" w:rsidRDefault="00FB4E7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7D8">
        <w:rPr>
          <w:rFonts w:ascii="Times New Roman" w:hAnsi="Times New Roman" w:cs="Times New Roman"/>
          <w:sz w:val="28"/>
          <w:szCs w:val="28"/>
        </w:rPr>
        <w:lastRenderedPageBreak/>
        <w:t>а) осуществляет организационно-методическое руководство и контроль за накоплением, хранением и использованием запасов;</w:t>
      </w:r>
    </w:p>
    <w:p w:rsidR="009C05BC" w:rsidRPr="00CF07D8" w:rsidRDefault="00FB4E7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7D8">
        <w:rPr>
          <w:rFonts w:ascii="Times New Roman" w:hAnsi="Times New Roman" w:cs="Times New Roman"/>
          <w:sz w:val="28"/>
          <w:szCs w:val="28"/>
        </w:rPr>
        <w:t>б) создает запасы для оснащения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9C05BC" w:rsidRPr="00CF07D8" w:rsidRDefault="00FB4E79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7D8">
        <w:rPr>
          <w:rFonts w:ascii="Times New Roman" w:hAnsi="Times New Roman" w:cs="Times New Roman"/>
          <w:sz w:val="28"/>
          <w:szCs w:val="28"/>
        </w:rPr>
        <w:t>9. Финансирование накопления, хранения и использования запасов осуществляется в соответствии с законодательством Российской Федерации.</w:t>
      </w:r>
    </w:p>
    <w:p w:rsidR="009C05BC" w:rsidRPr="00CF07D8" w:rsidRDefault="009C05BC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sectPr w:rsidR="009C05BC" w:rsidRPr="00CF07D8" w:rsidSect="00CF07D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04A" w:rsidRDefault="00E0504A">
      <w:r>
        <w:separator/>
      </w:r>
    </w:p>
  </w:endnote>
  <w:endnote w:type="continuationSeparator" w:id="0">
    <w:p w:rsidR="00E0504A" w:rsidRDefault="00E05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5BC" w:rsidRDefault="009C05BC">
    <w:pPr>
      <w:pStyle w:val="ConsPlusNormal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5BC" w:rsidRDefault="009C05BC">
    <w:pPr>
      <w:pStyle w:val="ConsPlusNormal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04A" w:rsidRDefault="00E0504A">
      <w:r>
        <w:separator/>
      </w:r>
    </w:p>
  </w:footnote>
  <w:footnote w:type="continuationSeparator" w:id="0">
    <w:p w:rsidR="00E0504A" w:rsidRDefault="00E05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5BC" w:rsidRDefault="009C05BC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5BC" w:rsidRDefault="009C05BC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05BC"/>
    <w:rsid w:val="009C05BC"/>
    <w:rsid w:val="00CF07D8"/>
    <w:rsid w:val="00CF1092"/>
    <w:rsid w:val="00E0504A"/>
    <w:rsid w:val="00FB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613C2-DE04-4F7B-9DAD-1C8DC2D0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88609&amp;dst=10002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802&amp;dst=100053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02&amp;dst=100053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1403</Words>
  <Characters>8003</Characters>
  <Application>Microsoft Office Word</Application>
  <DocSecurity>0</DocSecurity>
  <Lines>66</Lines>
  <Paragraphs>18</Paragraphs>
  <ScaleCrop>false</ScaleCrop>
  <Company>КонсультантПлюс Версия 4024.00.32</Company>
  <LinksUpToDate>false</LinksUpToDate>
  <CharactersWithSpaces>9388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27.04.2000 N 379
(ред. от 30.09.2019)
"О накоплении, хранении и использовании в целях гражданской обороны запасов материально-технических, продовольственных, медицинских и иных средств"</dc:title>
  <cp:lastModifiedBy>Васильев Владимир Аркадьевич</cp:lastModifiedBy>
  <cp:revision>5</cp:revision>
  <dcterms:created xsi:type="dcterms:W3CDTF">2024-10-21T11:58:00Z</dcterms:created>
  <dcterms:modified xsi:type="dcterms:W3CDTF">2024-10-29T14:53:00Z</dcterms:modified>
</cp:coreProperties>
</file>