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64" w:rsidRPr="00B55873" w:rsidRDefault="00F52936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55873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AE7864" w:rsidRPr="00B55873" w:rsidRDefault="00F5293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7864" w:rsidRPr="00B55873" w:rsidRDefault="00F5293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от 14 августа 2020 г. N 1225</w:t>
      </w:r>
    </w:p>
    <w:p w:rsidR="00AE7864" w:rsidRPr="00B55873" w:rsidRDefault="00F5293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87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AE7864" w:rsidRPr="00B55873" w:rsidRDefault="00F5293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873">
        <w:rPr>
          <w:rFonts w:ascii="Times New Roman" w:hAnsi="Times New Roman" w:cs="Times New Roman"/>
          <w:b w:val="0"/>
          <w:sz w:val="28"/>
          <w:szCs w:val="28"/>
        </w:rPr>
        <w:t>РАЗРАБОТКИ КРИТЕРИЕВ ОТНЕСЕНИЯ ОБЪЕКТОВ ВСЕХ ФОРМ</w:t>
      </w:r>
    </w:p>
    <w:p w:rsidR="00AE7864" w:rsidRPr="00B55873" w:rsidRDefault="00F5293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873">
        <w:rPr>
          <w:rFonts w:ascii="Times New Roman" w:hAnsi="Times New Roman" w:cs="Times New Roman"/>
          <w:b w:val="0"/>
          <w:sz w:val="28"/>
          <w:szCs w:val="28"/>
        </w:rPr>
        <w:t>СОБСТВЕННОСТИ К КРИТИЧЕСКИ ВАЖНЫМ ОБЪЕКТАМ</w:t>
      </w:r>
    </w:p>
    <w:p w:rsidR="00AE7864" w:rsidRPr="00B55873" w:rsidRDefault="00AE786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864" w:rsidRPr="00B55873" w:rsidRDefault="00F529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B55873">
          <w:rPr>
            <w:rFonts w:ascii="Times New Roman" w:hAnsi="Times New Roman" w:cs="Times New Roman"/>
            <w:color w:val="0000FF"/>
            <w:sz w:val="28"/>
            <w:szCs w:val="28"/>
          </w:rPr>
          <w:t>подпунктом "р" статьи 10</w:t>
        </w:r>
      </w:hyperlink>
      <w:r w:rsidRPr="00B55873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tooltip="ПРАВИЛА">
        <w:r w:rsidRPr="00B5587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B55873">
        <w:rPr>
          <w:rFonts w:ascii="Times New Roman" w:hAnsi="Times New Roman" w:cs="Times New Roman"/>
          <w:sz w:val="28"/>
          <w:szCs w:val="28"/>
        </w:rPr>
        <w:t xml:space="preserve"> разработки критериев отнесения объектов всех форм собственности к критически важным объектам.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2. Федеральным органам исполнительной власти, Государственной корпорации по атомной энергии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>" и Государственной корпорации по космическо</w:t>
      </w:r>
      <w:r w:rsidRPr="00B55873">
        <w:rPr>
          <w:rFonts w:ascii="Times New Roman" w:hAnsi="Times New Roman" w:cs="Times New Roman"/>
          <w:sz w:val="28"/>
          <w:szCs w:val="28"/>
        </w:rPr>
        <w:t>й деятельности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 xml:space="preserve">" обеспечить в 6-месячный срок со дня официального опубликования настоящего постановления подготовку и принятие в установленном порядке нормативных правовых актов в соответствии с </w:t>
      </w:r>
      <w:hyperlink w:anchor="P29" w:tooltip="ПРАВИЛА">
        <w:r w:rsidRPr="00B5587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55873">
        <w:rPr>
          <w:rFonts w:ascii="Times New Roman" w:hAnsi="Times New Roman" w:cs="Times New Roman"/>
          <w:sz w:val="28"/>
          <w:szCs w:val="28"/>
        </w:rPr>
        <w:t>, у</w:t>
      </w:r>
      <w:r w:rsidRPr="00B55873">
        <w:rPr>
          <w:rFonts w:ascii="Times New Roman" w:hAnsi="Times New Roman" w:cs="Times New Roman"/>
          <w:sz w:val="28"/>
          <w:szCs w:val="28"/>
        </w:rPr>
        <w:t>твержденными настоящим постановлением.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</w:t>
      </w:r>
      <w:r w:rsidRPr="00B55873">
        <w:rPr>
          <w:rFonts w:ascii="Times New Roman" w:hAnsi="Times New Roman" w:cs="Times New Roman"/>
          <w:sz w:val="28"/>
          <w:szCs w:val="28"/>
        </w:rPr>
        <w:t>рганам исполнительной власти федеральным законом о бюджете на соответствующий финансовый год и плановый период на руководство и управление в сфере установленных функций.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4. Министерству Российской Федерации по делам гражданской обороны, чрезвычайным ситуац</w:t>
      </w:r>
      <w:r w:rsidRPr="00B55873">
        <w:rPr>
          <w:rFonts w:ascii="Times New Roman" w:hAnsi="Times New Roman" w:cs="Times New Roman"/>
          <w:sz w:val="28"/>
          <w:szCs w:val="28"/>
        </w:rPr>
        <w:t>иям и ликвидации последствий стихийных бедствий обеспечить методическое руководство разработкой федеральными органами исполнительной власти, Государственной корпорацией по атомной энергии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 xml:space="preserve">" и Государственной корпорацией по космической деятельности </w:t>
      </w:r>
      <w:r w:rsidRPr="00B5587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>" критериев отнесения объектов всех форм собственности к критически важным объектам.</w:t>
      </w:r>
    </w:p>
    <w:p w:rsidR="00AE7864" w:rsidRPr="00B55873" w:rsidRDefault="00F52936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B55873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AE7864" w:rsidRPr="00B55873" w:rsidRDefault="00F52936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B55873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AE7864" w:rsidRPr="00B55873" w:rsidRDefault="00F52936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B55873">
        <w:rPr>
          <w:rFonts w:ascii="Times New Roman" w:hAnsi="Times New Roman" w:cs="Times New Roman"/>
          <w:sz w:val="24"/>
          <w:szCs w:val="28"/>
        </w:rPr>
        <w:t>М.МИШУСТИН</w:t>
      </w:r>
    </w:p>
    <w:p w:rsidR="00AE7864" w:rsidRPr="00B55873" w:rsidRDefault="00AE78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E7864" w:rsidRPr="00B55873" w:rsidRDefault="00F5293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B55873">
        <w:rPr>
          <w:rFonts w:ascii="Times New Roman" w:hAnsi="Times New Roman" w:cs="Times New Roman"/>
          <w:sz w:val="28"/>
          <w:szCs w:val="28"/>
        </w:rPr>
        <w:t>ПРАВИ</w:t>
      </w:r>
      <w:r w:rsidRPr="00B55873">
        <w:rPr>
          <w:rFonts w:ascii="Times New Roman" w:hAnsi="Times New Roman" w:cs="Times New Roman"/>
          <w:sz w:val="28"/>
          <w:szCs w:val="28"/>
        </w:rPr>
        <w:t>ЛА</w:t>
      </w:r>
    </w:p>
    <w:p w:rsidR="00AE7864" w:rsidRPr="00B55873" w:rsidRDefault="00F5293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РАЗРАБОТКИ КРИТЕРИЕВ ОТНЕСЕНИЯ ОБЪЕКТОВ ВСЕХ ФОРМ</w:t>
      </w:r>
    </w:p>
    <w:p w:rsidR="00AE7864" w:rsidRPr="00B55873" w:rsidRDefault="00F5293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СОБСТВЕННОСТИ К КРИТИЧЕСКИ ВАЖНЫМ ОБЪЕКТАМ</w:t>
      </w:r>
    </w:p>
    <w:p w:rsidR="00AE7864" w:rsidRPr="00B55873" w:rsidRDefault="00AE786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864" w:rsidRPr="00B55873" w:rsidRDefault="00F529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разработки критериев отнесения объектов всех форм собственности к критически важным объектам (далее - критерии).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 xml:space="preserve">2. </w:t>
      </w:r>
      <w:r w:rsidRPr="00B55873">
        <w:rPr>
          <w:rFonts w:ascii="Times New Roman" w:hAnsi="Times New Roman" w:cs="Times New Roman"/>
          <w:sz w:val="28"/>
          <w:szCs w:val="28"/>
        </w:rPr>
        <w:t>Понятия, используемые в настоящих Правилах, означают следующее: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"категории значимости критически важных объектов":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 xml:space="preserve">критически важные объекты федерального уровня значимости - объекты, нарушение или </w:t>
      </w:r>
      <w:proofErr w:type="gramStart"/>
      <w:r w:rsidRPr="00B55873">
        <w:rPr>
          <w:rFonts w:ascii="Times New Roman" w:hAnsi="Times New Roman" w:cs="Times New Roman"/>
          <w:sz w:val="28"/>
          <w:szCs w:val="28"/>
        </w:rPr>
        <w:t>прекращение функциони</w:t>
      </w:r>
      <w:bookmarkStart w:id="1" w:name="_GoBack"/>
      <w:bookmarkEnd w:id="1"/>
      <w:r w:rsidRPr="00B55873">
        <w:rPr>
          <w:rFonts w:ascii="Times New Roman" w:hAnsi="Times New Roman" w:cs="Times New Roman"/>
          <w:sz w:val="28"/>
          <w:szCs w:val="28"/>
        </w:rPr>
        <w:t>рования</w:t>
      </w:r>
      <w:proofErr w:type="gramEnd"/>
      <w:r w:rsidRPr="00B55873">
        <w:rPr>
          <w:rFonts w:ascii="Times New Roman" w:hAnsi="Times New Roman" w:cs="Times New Roman"/>
          <w:sz w:val="28"/>
          <w:szCs w:val="28"/>
        </w:rPr>
        <w:t xml:space="preserve"> которых приведет к потере упра</w:t>
      </w:r>
      <w:r w:rsidRPr="00B55873">
        <w:rPr>
          <w:rFonts w:ascii="Times New Roman" w:hAnsi="Times New Roman" w:cs="Times New Roman"/>
          <w:sz w:val="28"/>
          <w:szCs w:val="28"/>
        </w:rPr>
        <w:t xml:space="preserve">вления экономикой </w:t>
      </w:r>
      <w:r w:rsidRPr="00B55873">
        <w:rPr>
          <w:rFonts w:ascii="Times New Roman" w:hAnsi="Times New Roman" w:cs="Times New Roman"/>
          <w:sz w:val="28"/>
          <w:szCs w:val="28"/>
        </w:rPr>
        <w:lastRenderedPageBreak/>
        <w:t>2 и более субъектов Российской Федерации, ее необратимому негативному изменению (разрушению) либо существенному снижению безопасности жизнедеятельности населения 2 и более субъектов Российской Федерации;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критически важные объекты регионал</w:t>
      </w:r>
      <w:r w:rsidRPr="00B55873">
        <w:rPr>
          <w:rFonts w:ascii="Times New Roman" w:hAnsi="Times New Roman" w:cs="Times New Roman"/>
          <w:sz w:val="28"/>
          <w:szCs w:val="28"/>
        </w:rPr>
        <w:t xml:space="preserve">ьного уровня значимости - объекты, нарушение или </w:t>
      </w:r>
      <w:proofErr w:type="gramStart"/>
      <w:r w:rsidRPr="00B55873">
        <w:rPr>
          <w:rFonts w:ascii="Times New Roman" w:hAnsi="Times New Roman" w:cs="Times New Roman"/>
          <w:sz w:val="28"/>
          <w:szCs w:val="28"/>
        </w:rPr>
        <w:t>прекращение функционирования</w:t>
      </w:r>
      <w:proofErr w:type="gramEnd"/>
      <w:r w:rsidRPr="00B55873">
        <w:rPr>
          <w:rFonts w:ascii="Times New Roman" w:hAnsi="Times New Roman" w:cs="Times New Roman"/>
          <w:sz w:val="28"/>
          <w:szCs w:val="28"/>
        </w:rPr>
        <w:t xml:space="preserve"> которых приведет к потере управления экономикой субъекта Российской Федерации, ее необратимому негативному изменению (разрушению) либо существенному снижению безопасности жизнеде</w:t>
      </w:r>
      <w:r w:rsidRPr="00B55873">
        <w:rPr>
          <w:rFonts w:ascii="Times New Roman" w:hAnsi="Times New Roman" w:cs="Times New Roman"/>
          <w:sz w:val="28"/>
          <w:szCs w:val="28"/>
        </w:rPr>
        <w:t>ятельности населения субъекта Российской Федерации;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 xml:space="preserve">критически важные объекты муниципального уровня значимости - объекты, нарушение или </w:t>
      </w:r>
      <w:proofErr w:type="gramStart"/>
      <w:r w:rsidRPr="00B55873">
        <w:rPr>
          <w:rFonts w:ascii="Times New Roman" w:hAnsi="Times New Roman" w:cs="Times New Roman"/>
          <w:sz w:val="28"/>
          <w:szCs w:val="28"/>
        </w:rPr>
        <w:t>прекращение функционирования</w:t>
      </w:r>
      <w:proofErr w:type="gramEnd"/>
      <w:r w:rsidRPr="00B55873">
        <w:rPr>
          <w:rFonts w:ascii="Times New Roman" w:hAnsi="Times New Roman" w:cs="Times New Roman"/>
          <w:sz w:val="28"/>
          <w:szCs w:val="28"/>
        </w:rPr>
        <w:t xml:space="preserve"> которых приведет к потере управления экономикой административно-территориальной единицы субъекта Российской Федерации, ее необратимому негативн</w:t>
      </w:r>
      <w:r w:rsidRPr="00B55873">
        <w:rPr>
          <w:rFonts w:ascii="Times New Roman" w:hAnsi="Times New Roman" w:cs="Times New Roman"/>
          <w:sz w:val="28"/>
          <w:szCs w:val="28"/>
        </w:rPr>
        <w:t>ому изменению (разрушению) либо существенному снижению безопасности жизнедеятельности населения административно-территориальной единицы субъекта Российской Федерации;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"объект" - комплекс технологически и технически связанных между собой зданий, строений, с</w:t>
      </w:r>
      <w:r w:rsidRPr="00B55873">
        <w:rPr>
          <w:rFonts w:ascii="Times New Roman" w:hAnsi="Times New Roman" w:cs="Times New Roman"/>
          <w:sz w:val="28"/>
          <w:szCs w:val="28"/>
        </w:rPr>
        <w:t>ооружений и систем, отдельное здание, строение и сооружение, размещенные на обособленной территории (акватории), границы которой установлены в соответствии с законодательством Российской Федерации, и принадлежащие на праве собственности, аренды или ином за</w:t>
      </w:r>
      <w:r w:rsidRPr="00B55873">
        <w:rPr>
          <w:rFonts w:ascii="Times New Roman" w:hAnsi="Times New Roman" w:cs="Times New Roman"/>
          <w:sz w:val="28"/>
          <w:szCs w:val="28"/>
        </w:rPr>
        <w:t>конном основании физическим и юридическим лицам, которые осуществляют деятельность на территории Российской Федерации и иных территориях, над которыми Российская Федерация осуществляет юрисдикцию в соответствии с законодательством Российской Федерации и но</w:t>
      </w:r>
      <w:r w:rsidRPr="00B55873">
        <w:rPr>
          <w:rFonts w:ascii="Times New Roman" w:hAnsi="Times New Roman" w:cs="Times New Roman"/>
          <w:sz w:val="28"/>
          <w:szCs w:val="28"/>
        </w:rPr>
        <w:t>рмами международного права;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 xml:space="preserve">"объекты, подлежащие отнесению к критически важным объектам" - объекты всех форм собственности, нарушение или </w:t>
      </w:r>
      <w:proofErr w:type="gramStart"/>
      <w:r w:rsidRPr="00B55873">
        <w:rPr>
          <w:rFonts w:ascii="Times New Roman" w:hAnsi="Times New Roman" w:cs="Times New Roman"/>
          <w:sz w:val="28"/>
          <w:szCs w:val="28"/>
        </w:rPr>
        <w:t>прекращение функционирования</w:t>
      </w:r>
      <w:proofErr w:type="gramEnd"/>
      <w:r w:rsidRPr="00B55873">
        <w:rPr>
          <w:rFonts w:ascii="Times New Roman" w:hAnsi="Times New Roman" w:cs="Times New Roman"/>
          <w:sz w:val="28"/>
          <w:szCs w:val="28"/>
        </w:rPr>
        <w:t xml:space="preserve"> которых в результате чрезвычайных ситуаций может привести к потере управления экономикой </w:t>
      </w:r>
      <w:r w:rsidRPr="00B55873">
        <w:rPr>
          <w:rFonts w:ascii="Times New Roman" w:hAnsi="Times New Roman" w:cs="Times New Roman"/>
          <w:sz w:val="28"/>
          <w:szCs w:val="28"/>
        </w:rPr>
        <w:t>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населения;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"существ</w:t>
      </w:r>
      <w:r w:rsidRPr="00B55873">
        <w:rPr>
          <w:rFonts w:ascii="Times New Roman" w:hAnsi="Times New Roman" w:cs="Times New Roman"/>
          <w:sz w:val="28"/>
          <w:szCs w:val="28"/>
        </w:rPr>
        <w:t>енное снижение безопасности жизнедеятельности населения" - обстановка, которая возникла вследствие нарушения или прекращения функционирования объекта и при которой на определенной территории невозможно проживание людей, а также обстановка, которая возникла</w:t>
      </w:r>
      <w:r w:rsidRPr="00B55873">
        <w:rPr>
          <w:rFonts w:ascii="Times New Roman" w:hAnsi="Times New Roman" w:cs="Times New Roman"/>
          <w:sz w:val="28"/>
          <w:szCs w:val="28"/>
        </w:rPr>
        <w:t xml:space="preserve"> в связи с гибелью или повреждением имущества граждан, с угрозой их жизни или здоровью.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3. Принятие в установленном порядке нормативных правовых актов об утверждении критериев осуществляется федеральными органами исполнительной власти, Государственной корп</w:t>
      </w:r>
      <w:r w:rsidRPr="00B55873">
        <w:rPr>
          <w:rFonts w:ascii="Times New Roman" w:hAnsi="Times New Roman" w:cs="Times New Roman"/>
          <w:sz w:val="28"/>
          <w:szCs w:val="28"/>
        </w:rPr>
        <w:t>орацией по атомной энергии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>" и Государственной корпорацией по космической деятельности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>" в отношении объектов, правообладателями которых являются эти органы и государственные корпорации или организации, в отношении которых указанные орган</w:t>
      </w:r>
      <w:r w:rsidRPr="00B55873">
        <w:rPr>
          <w:rFonts w:ascii="Times New Roman" w:hAnsi="Times New Roman" w:cs="Times New Roman"/>
          <w:sz w:val="28"/>
          <w:szCs w:val="28"/>
        </w:rPr>
        <w:t>ы и государственные корпорации осуществляют координацию и регулирование деятельности в соответствующей отрасли (сфере управления).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В случае если объекты, в отношении которых разрабатываются критерии, относятся к сфере деятельности 2 и более федеральных орг</w:t>
      </w:r>
      <w:r w:rsidRPr="00B55873">
        <w:rPr>
          <w:rFonts w:ascii="Times New Roman" w:hAnsi="Times New Roman" w:cs="Times New Roman"/>
          <w:sz w:val="28"/>
          <w:szCs w:val="28"/>
        </w:rPr>
        <w:t xml:space="preserve">анов исполнительной власти, и (или) </w:t>
      </w:r>
      <w:r w:rsidRPr="00B55873">
        <w:rPr>
          <w:rFonts w:ascii="Times New Roman" w:hAnsi="Times New Roman" w:cs="Times New Roman"/>
          <w:sz w:val="28"/>
          <w:szCs w:val="28"/>
        </w:rPr>
        <w:lastRenderedPageBreak/>
        <w:t>Государственной корпорации по атомной энергии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>", и (или) Государственной корпорации по космической деятельности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>", указанные нормативные правовые акты подлежат также согласованию с соответствующими феде</w:t>
      </w:r>
      <w:r w:rsidRPr="00B55873">
        <w:rPr>
          <w:rFonts w:ascii="Times New Roman" w:hAnsi="Times New Roman" w:cs="Times New Roman"/>
          <w:sz w:val="28"/>
          <w:szCs w:val="28"/>
        </w:rPr>
        <w:t>ральными органами исполнительной власти, и (или) Государственной корпорацией по атомной энергии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>", и (или) Государственной корпорацией по космической деятельности "</w:t>
      </w:r>
      <w:proofErr w:type="spellStart"/>
      <w:r w:rsidRPr="00B5587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B55873">
        <w:rPr>
          <w:rFonts w:ascii="Times New Roman" w:hAnsi="Times New Roman" w:cs="Times New Roman"/>
          <w:sz w:val="28"/>
          <w:szCs w:val="28"/>
        </w:rPr>
        <w:t>".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Указанные нормативные правовые акты принимаются по согласованию с Минист</w:t>
      </w:r>
      <w:r w:rsidRPr="00B55873">
        <w:rPr>
          <w:rFonts w:ascii="Times New Roman" w:hAnsi="Times New Roman" w:cs="Times New Roman"/>
          <w:sz w:val="28"/>
          <w:szCs w:val="28"/>
        </w:rPr>
        <w:t>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4. Критерии должны состоять из конкретных (количественных и качественных) показателей и соответствующих им значений.</w:t>
      </w:r>
    </w:p>
    <w:p w:rsidR="00AE7864" w:rsidRPr="00B55873" w:rsidRDefault="00F529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73">
        <w:rPr>
          <w:rFonts w:ascii="Times New Roman" w:hAnsi="Times New Roman" w:cs="Times New Roman"/>
          <w:sz w:val="28"/>
          <w:szCs w:val="28"/>
        </w:rPr>
        <w:t>5. На основа</w:t>
      </w:r>
      <w:r w:rsidRPr="00B55873">
        <w:rPr>
          <w:rFonts w:ascii="Times New Roman" w:hAnsi="Times New Roman" w:cs="Times New Roman"/>
          <w:sz w:val="28"/>
          <w:szCs w:val="28"/>
        </w:rPr>
        <w:t>нии значений конкретных показателей объекты, подлежащие отнесению к критически важным объектам, включаются в одну из категорий значимости критически важных объектов.</w:t>
      </w:r>
    </w:p>
    <w:p w:rsidR="00AE7864" w:rsidRPr="00B55873" w:rsidRDefault="00AE7864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AE7864" w:rsidRPr="00B55873" w:rsidSect="00B558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36" w:rsidRDefault="00F52936">
      <w:r>
        <w:separator/>
      </w:r>
    </w:p>
  </w:endnote>
  <w:endnote w:type="continuationSeparator" w:id="0">
    <w:p w:rsidR="00F52936" w:rsidRDefault="00F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64" w:rsidRDefault="00AE7864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64" w:rsidRDefault="00AE7864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36" w:rsidRDefault="00F52936">
      <w:r>
        <w:separator/>
      </w:r>
    </w:p>
  </w:footnote>
  <w:footnote w:type="continuationSeparator" w:id="0">
    <w:p w:rsidR="00F52936" w:rsidRDefault="00F5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64" w:rsidRDefault="00AE786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64" w:rsidRDefault="00AE786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864"/>
    <w:rsid w:val="00AE7864"/>
    <w:rsid w:val="00B55873"/>
    <w:rsid w:val="00F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0DDCE-1C6B-46E7-AADB-2CFFCB3F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1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5799</Characters>
  <Application>Microsoft Office Word</Application>
  <DocSecurity>0</DocSecurity>
  <Lines>48</Lines>
  <Paragraphs>13</Paragraphs>
  <ScaleCrop>false</ScaleCrop>
  <Company>КонсультантПлюс Версия 4024.00.32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14.08.2020 N 1225
"Об утверждении Правил разработки критериев отнесения объектов всех форм собственности к критически важным объектам"</dc:title>
  <cp:lastModifiedBy>Васильев Владимир Аркадьевич</cp:lastModifiedBy>
  <cp:revision>3</cp:revision>
  <dcterms:created xsi:type="dcterms:W3CDTF">2024-10-24T08:10:00Z</dcterms:created>
  <dcterms:modified xsi:type="dcterms:W3CDTF">2024-10-24T08:13:00Z</dcterms:modified>
</cp:coreProperties>
</file>