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24" w:rsidRPr="004A4DE0" w:rsidRDefault="00236C48" w:rsidP="004A4DE0">
      <w:pPr>
        <w:pStyle w:val="ConsPlusNormal0"/>
        <w:contextualSpacing/>
        <w:outlineLvl w:val="0"/>
        <w:rPr>
          <w:rFonts w:ascii="Times New Roman" w:hAnsi="Times New Roman" w:cs="Times New Roman"/>
          <w:sz w:val="24"/>
          <w:szCs w:val="28"/>
        </w:rPr>
      </w:pPr>
      <w:r w:rsidRPr="004A4DE0">
        <w:rPr>
          <w:rFonts w:ascii="Times New Roman" w:hAnsi="Times New Roman" w:cs="Times New Roman"/>
          <w:sz w:val="24"/>
          <w:szCs w:val="28"/>
        </w:rPr>
        <w:t>Зарегистрировано в Минюсте России 3 июня 2020 г. N 58566</w:t>
      </w:r>
    </w:p>
    <w:p w:rsidR="001D6624" w:rsidRPr="004A4DE0" w:rsidRDefault="001D6624" w:rsidP="004A4DE0">
      <w:pPr>
        <w:pStyle w:val="ConsPlusNormal0"/>
        <w:pBdr>
          <w:bottom w:val="single" w:sz="6" w:space="0" w:color="auto"/>
        </w:pBdr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:rsidR="001D6624" w:rsidRPr="004A4DE0" w:rsidRDefault="001D6624" w:rsidP="004A4DE0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:rsidR="004A4DE0" w:rsidRDefault="00236C48" w:rsidP="004A4DE0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4DE0">
        <w:rPr>
          <w:rFonts w:ascii="Times New Roman" w:hAnsi="Times New Roman" w:cs="Times New Roman"/>
          <w:b w:val="0"/>
          <w:sz w:val="28"/>
          <w:szCs w:val="28"/>
        </w:rPr>
        <w:t xml:space="preserve">МИНИСТЕРСТВО РОССИЙСКОЙ ФЕДЕРАЦИИ </w:t>
      </w:r>
    </w:p>
    <w:p w:rsidR="001D6624" w:rsidRPr="004A4DE0" w:rsidRDefault="00236C48" w:rsidP="004A4DE0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4DE0">
        <w:rPr>
          <w:rFonts w:ascii="Times New Roman" w:hAnsi="Times New Roman" w:cs="Times New Roman"/>
          <w:b w:val="0"/>
          <w:sz w:val="28"/>
          <w:szCs w:val="28"/>
        </w:rPr>
        <w:t>ПО ДЕЛАМ ГРАЖДАНСКОЙ</w:t>
      </w:r>
      <w:r w:rsidR="004A4DE0" w:rsidRPr="004A4D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4DE0">
        <w:rPr>
          <w:rFonts w:ascii="Times New Roman" w:hAnsi="Times New Roman" w:cs="Times New Roman"/>
          <w:b w:val="0"/>
          <w:sz w:val="28"/>
          <w:szCs w:val="28"/>
        </w:rPr>
        <w:t>ОБОРОНЫ, ЧРЕЗВЫЧАЙНЫМ СИТУАЦИЯМ И ЛИКВИДАЦИИ</w:t>
      </w:r>
      <w:r w:rsidR="004A4DE0" w:rsidRPr="004A4D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4DE0">
        <w:rPr>
          <w:rFonts w:ascii="Times New Roman" w:hAnsi="Times New Roman" w:cs="Times New Roman"/>
          <w:b w:val="0"/>
          <w:sz w:val="28"/>
          <w:szCs w:val="28"/>
        </w:rPr>
        <w:t>ПОСЛЕДСТВИЙ СТИХИЙНЫХ БЕДСТВИЙ</w:t>
      </w:r>
    </w:p>
    <w:p w:rsidR="001D6624" w:rsidRPr="004A4DE0" w:rsidRDefault="001D6624" w:rsidP="004A4DE0">
      <w:pPr>
        <w:pStyle w:val="ConsPlusTitle0"/>
        <w:contextualSpacing/>
        <w:jc w:val="center"/>
        <w:rPr>
          <w:rFonts w:ascii="Times New Roman" w:hAnsi="Times New Roman" w:cs="Times New Roman"/>
          <w:sz w:val="12"/>
          <w:szCs w:val="28"/>
        </w:rPr>
      </w:pPr>
    </w:p>
    <w:p w:rsidR="001D6624" w:rsidRPr="004A4DE0" w:rsidRDefault="00236C48" w:rsidP="004A4DE0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4DE0">
        <w:rPr>
          <w:rFonts w:ascii="Times New Roman" w:hAnsi="Times New Roman" w:cs="Times New Roman"/>
          <w:sz w:val="28"/>
          <w:szCs w:val="28"/>
        </w:rPr>
        <w:t>ПРИКАЗ</w:t>
      </w:r>
    </w:p>
    <w:p w:rsidR="001D6624" w:rsidRPr="004A4DE0" w:rsidRDefault="00236C48" w:rsidP="004A4DE0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4DE0">
        <w:rPr>
          <w:rFonts w:ascii="Times New Roman" w:hAnsi="Times New Roman" w:cs="Times New Roman"/>
          <w:sz w:val="28"/>
          <w:szCs w:val="28"/>
        </w:rPr>
        <w:t>от 24 апреля 2020 г. N 262</w:t>
      </w:r>
    </w:p>
    <w:p w:rsidR="001D6624" w:rsidRPr="004A4DE0" w:rsidRDefault="001D6624" w:rsidP="004A4DE0">
      <w:pPr>
        <w:pStyle w:val="ConsPlusTitle0"/>
        <w:contextualSpacing/>
        <w:jc w:val="center"/>
        <w:rPr>
          <w:rFonts w:ascii="Times New Roman" w:hAnsi="Times New Roman" w:cs="Times New Roman"/>
          <w:sz w:val="12"/>
          <w:szCs w:val="28"/>
        </w:rPr>
      </w:pPr>
    </w:p>
    <w:p w:rsidR="004A4DE0" w:rsidRDefault="00236C48" w:rsidP="004A4DE0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4DE0">
        <w:rPr>
          <w:rFonts w:ascii="Times New Roman" w:hAnsi="Times New Roman" w:cs="Times New Roman"/>
          <w:b w:val="0"/>
          <w:sz w:val="28"/>
          <w:szCs w:val="28"/>
        </w:rPr>
        <w:t>ОБ УТВЕРЖДЕНИИ ПЕРЕЧНЯ</w:t>
      </w:r>
      <w:r w:rsidR="004A4D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D6624" w:rsidRPr="004A4DE0" w:rsidRDefault="00236C48" w:rsidP="004A4DE0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4DE0">
        <w:rPr>
          <w:rFonts w:ascii="Times New Roman" w:hAnsi="Times New Roman" w:cs="Times New Roman"/>
          <w:b w:val="0"/>
          <w:sz w:val="28"/>
          <w:szCs w:val="28"/>
        </w:rPr>
        <w:t>ДОЛЖНОСТНЫХ ЛИЦ, ПРОХОДЯЩИХ ОБУЧЕНИЕ СООТВЕТСТВЕННО</w:t>
      </w:r>
    </w:p>
    <w:p w:rsidR="001D6624" w:rsidRPr="004A4DE0" w:rsidRDefault="00236C48" w:rsidP="004A4DE0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4DE0">
        <w:rPr>
          <w:rFonts w:ascii="Times New Roman" w:hAnsi="Times New Roman" w:cs="Times New Roman"/>
          <w:b w:val="0"/>
          <w:sz w:val="28"/>
          <w:szCs w:val="28"/>
        </w:rPr>
        <w:t>ПО ДОПОЛНИТЕЛЬНЫМ ПРОФЕССИОНАЛЬНЫМ ПРОГРАММАМ И ПРОГРАММАМ</w:t>
      </w:r>
      <w:r w:rsidR="004A4DE0" w:rsidRPr="004A4D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4DE0">
        <w:rPr>
          <w:rFonts w:ascii="Times New Roman" w:hAnsi="Times New Roman" w:cs="Times New Roman"/>
          <w:b w:val="0"/>
          <w:sz w:val="28"/>
          <w:szCs w:val="28"/>
        </w:rPr>
        <w:t>КУРСОВОГО ОБУЧЕНИЯ В ОБЛАСТИ ГРАЖДАНСКОЙ ОБОРОНЫ</w:t>
      </w:r>
      <w:r w:rsidR="004A4DE0" w:rsidRPr="004A4D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4DE0">
        <w:rPr>
          <w:rFonts w:ascii="Times New Roman" w:hAnsi="Times New Roman" w:cs="Times New Roman"/>
          <w:b w:val="0"/>
          <w:sz w:val="28"/>
          <w:szCs w:val="28"/>
        </w:rPr>
        <w:t>В ОРГАНИЗАЦИЯХ, ОСУЩЕСТВЛЯЮЩИХ ОБРАЗОВАТЕЛЬНУЮ ДЕЯТЕЛЬНОСТЬ</w:t>
      </w:r>
      <w:r w:rsidR="004A4DE0" w:rsidRPr="004A4D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4DE0">
        <w:rPr>
          <w:rFonts w:ascii="Times New Roman" w:hAnsi="Times New Roman" w:cs="Times New Roman"/>
          <w:b w:val="0"/>
          <w:sz w:val="28"/>
          <w:szCs w:val="28"/>
        </w:rPr>
        <w:t>ПО ДОПОЛНИТЕЛЬНЫМ ПРОФЕССИОНАЛЬНЫМ ПРОГРАММАМ В ОБЛАСТИ</w:t>
      </w:r>
      <w:r w:rsidR="004A4D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4DE0">
        <w:rPr>
          <w:rFonts w:ascii="Times New Roman" w:hAnsi="Times New Roman" w:cs="Times New Roman"/>
          <w:b w:val="0"/>
          <w:sz w:val="28"/>
          <w:szCs w:val="28"/>
        </w:rPr>
        <w:t>ГРАЖДАНСКОЙ ОБОРОНЫ, НАХОДЯЩИХСЯ В ВЕДЕНИИ МИНИСТЕРСТВА</w:t>
      </w:r>
      <w:r w:rsidR="004A4DE0" w:rsidRPr="004A4D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4DE0">
        <w:rPr>
          <w:rFonts w:ascii="Times New Roman" w:hAnsi="Times New Roman" w:cs="Times New Roman"/>
          <w:b w:val="0"/>
          <w:sz w:val="28"/>
          <w:szCs w:val="28"/>
        </w:rPr>
        <w:t>РОССИЙСКОЙ ФЕДЕРАЦИИ ПО ДЕЛАМ ГРАЖДАНСКОЙ ОБОРОНЫ,</w:t>
      </w:r>
      <w:r w:rsidR="004A4DE0" w:rsidRPr="004A4D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4DE0">
        <w:rPr>
          <w:rFonts w:ascii="Times New Roman" w:hAnsi="Times New Roman" w:cs="Times New Roman"/>
          <w:b w:val="0"/>
          <w:sz w:val="28"/>
          <w:szCs w:val="28"/>
        </w:rPr>
        <w:t>ЧРЕЗВЫЧАЙНЫМ СИТУАЦИЯМ И ЛИКВИДАЦИИ ПОСЛЕДСТВИЙ СТИХИЙНЫХ</w:t>
      </w:r>
      <w:r w:rsidR="004A4DE0" w:rsidRPr="004A4D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4DE0">
        <w:rPr>
          <w:rFonts w:ascii="Times New Roman" w:hAnsi="Times New Roman" w:cs="Times New Roman"/>
          <w:b w:val="0"/>
          <w:sz w:val="28"/>
          <w:szCs w:val="28"/>
        </w:rPr>
        <w:t>БЕДСТВИЙ, ДРУГИХ ФЕДЕРАЛЬНЫХ ОРГАНОВ ИСПОЛНИТЕЛЬНОЙ ВЛАСТИ,</w:t>
      </w:r>
    </w:p>
    <w:p w:rsidR="001D6624" w:rsidRPr="004A4DE0" w:rsidRDefault="00236C48" w:rsidP="004A4DE0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4DE0">
        <w:rPr>
          <w:rFonts w:ascii="Times New Roman" w:hAnsi="Times New Roman" w:cs="Times New Roman"/>
          <w:b w:val="0"/>
          <w:sz w:val="28"/>
          <w:szCs w:val="28"/>
        </w:rPr>
        <w:t>В ДРУГИХ ОРГАНИЗАЦИЯХ, ОСУЩЕСТВЛЯЮЩИХ ОБРАЗОВАТЕЛЬНУЮ</w:t>
      </w:r>
      <w:r w:rsidR="004A4DE0" w:rsidRPr="004A4D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4DE0">
        <w:rPr>
          <w:rFonts w:ascii="Times New Roman" w:hAnsi="Times New Roman" w:cs="Times New Roman"/>
          <w:b w:val="0"/>
          <w:sz w:val="28"/>
          <w:szCs w:val="28"/>
        </w:rPr>
        <w:t>ДЕЯТЕЛЬНОСТЬ ПО ДОПОЛНИТЕЛЬНЫМ ПРОФЕССИОНАЛЬНЫМ</w:t>
      </w:r>
      <w:r w:rsidR="004A4DE0" w:rsidRPr="004A4D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4DE0">
        <w:rPr>
          <w:rFonts w:ascii="Times New Roman" w:hAnsi="Times New Roman" w:cs="Times New Roman"/>
          <w:b w:val="0"/>
          <w:sz w:val="28"/>
          <w:szCs w:val="28"/>
        </w:rPr>
        <w:t>ПРОГРАММАМ В ОБЛАСТИ ГРАЖДАНСКОЙ ОБОРОНЫ, В ТОМ ЧИСЛЕ</w:t>
      </w:r>
      <w:r w:rsidR="004A4DE0" w:rsidRPr="004A4D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4DE0">
        <w:rPr>
          <w:rFonts w:ascii="Times New Roman" w:hAnsi="Times New Roman" w:cs="Times New Roman"/>
          <w:b w:val="0"/>
          <w:sz w:val="28"/>
          <w:szCs w:val="28"/>
        </w:rPr>
        <w:t>В УЧЕБНО-МЕТОДИЧЕСКИХ ЦЕНТРАХ, А ТАКЖЕ НА КУРСАХ</w:t>
      </w:r>
      <w:r w:rsidR="004A4DE0" w:rsidRPr="004A4D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4DE0">
        <w:rPr>
          <w:rFonts w:ascii="Times New Roman" w:hAnsi="Times New Roman" w:cs="Times New Roman"/>
          <w:b w:val="0"/>
          <w:sz w:val="28"/>
          <w:szCs w:val="28"/>
        </w:rPr>
        <w:t>ГРАЖДАНСКОЙ ОБОРОНЫ</w:t>
      </w:r>
    </w:p>
    <w:p w:rsidR="001D6624" w:rsidRPr="004A4DE0" w:rsidRDefault="001D6624" w:rsidP="004A4DE0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486"/>
        <w:gridCol w:w="113"/>
      </w:tblGrid>
      <w:tr w:rsidR="001D6624" w:rsidRPr="004A4DE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624" w:rsidRPr="004A4DE0" w:rsidRDefault="001D6624" w:rsidP="004A4DE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624" w:rsidRPr="004A4DE0" w:rsidRDefault="001D6624" w:rsidP="004A4DE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6624" w:rsidRPr="004A4DE0" w:rsidRDefault="00FA4BC8" w:rsidP="00FA4BC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4DE0"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 xml:space="preserve"> </w:t>
            </w:r>
            <w:r w:rsidR="00236C48" w:rsidRPr="004A4DE0"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 xml:space="preserve">(в ред. </w:t>
            </w:r>
            <w:r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>от 23.08.2023</w:t>
            </w:r>
            <w:r w:rsidR="00236C48" w:rsidRPr="004A4DE0"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624" w:rsidRPr="004A4DE0" w:rsidRDefault="001D6624" w:rsidP="004A4DE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D6624" w:rsidRPr="004A4DE0" w:rsidRDefault="001D6624" w:rsidP="004A4DE0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:rsidR="001D6624" w:rsidRPr="004A4DE0" w:rsidRDefault="00236C48" w:rsidP="004A4DE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D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tooltip="Постановление Правительства РФ от 02.11.2000 N 841 (ред. от 04.11.2023) &quot;Об утверждении Положения о подготовке населения в области гражданской обороны&quot; {КонсультантПлюс}">
        <w:r w:rsidRPr="004A4DE0">
          <w:rPr>
            <w:rFonts w:ascii="Times New Roman" w:hAnsi="Times New Roman" w:cs="Times New Roman"/>
            <w:color w:val="0000FF"/>
            <w:sz w:val="28"/>
            <w:szCs w:val="28"/>
          </w:rPr>
          <w:t>подпунктом "д" пункта 5</w:t>
        </w:r>
      </w:hyperlink>
      <w:r w:rsidRPr="004A4DE0">
        <w:rPr>
          <w:rFonts w:ascii="Times New Roman" w:hAnsi="Times New Roman" w:cs="Times New Roman"/>
          <w:sz w:val="28"/>
          <w:szCs w:val="28"/>
        </w:rPr>
        <w:t xml:space="preserve"> Положения о подготовке населения в области гражданской обороны, утвержденного постановлением Правительства Российской Федерации от 2 ноября 2000 г. N 841, приказываю:</w:t>
      </w:r>
    </w:p>
    <w:p w:rsidR="001D6624" w:rsidRPr="004A4DE0" w:rsidRDefault="001D6624" w:rsidP="004A4DE0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:rsidR="001D6624" w:rsidRPr="004A4DE0" w:rsidRDefault="0069399B" w:rsidP="004A4DE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 w:tooltip="Приказ МЧС России от 23.08.2023 N 889 &quot;О внесении изменений в приказ МЧС России от 24 апреля 2020 г. N 262&quot; (Зарегистрировано в Минюсте России 25.09.2023 N 75335) {КонсультантПлюс}">
        <w:r w:rsidR="00236C48" w:rsidRPr="004A4DE0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="00236C48" w:rsidRPr="004A4DE0">
        <w:rPr>
          <w:rFonts w:ascii="Times New Roman" w:hAnsi="Times New Roman" w:cs="Times New Roman"/>
          <w:sz w:val="28"/>
          <w:szCs w:val="28"/>
        </w:rPr>
        <w:t xml:space="preserve">. Утвердить прилагаемый </w:t>
      </w:r>
      <w:hyperlink w:anchor="P48" w:tooltip="ПЕРЕЧЕНЬ">
        <w:r w:rsidR="00236C48" w:rsidRPr="004A4DE0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236C48" w:rsidRPr="004A4DE0">
        <w:rPr>
          <w:rFonts w:ascii="Times New Roman" w:hAnsi="Times New Roman" w:cs="Times New Roman"/>
          <w:sz w:val="28"/>
          <w:szCs w:val="28"/>
        </w:rPr>
        <w:t xml:space="preserve">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обороны.</w:t>
      </w:r>
    </w:p>
    <w:p w:rsidR="001D6624" w:rsidRPr="004A4DE0" w:rsidRDefault="00236C48" w:rsidP="004A4DE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DE0">
        <w:rPr>
          <w:rFonts w:ascii="Times New Roman" w:hAnsi="Times New Roman" w:cs="Times New Roman"/>
          <w:sz w:val="28"/>
          <w:szCs w:val="28"/>
        </w:rPr>
        <w:t>2. Настоящий приказ действует до 1 сентября 2028 г.</w:t>
      </w:r>
    </w:p>
    <w:p w:rsidR="001D6624" w:rsidRPr="00FA4BC8" w:rsidRDefault="00236C48" w:rsidP="004A4DE0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FA4BC8">
        <w:rPr>
          <w:rFonts w:ascii="Times New Roman" w:hAnsi="Times New Roman" w:cs="Times New Roman"/>
          <w:sz w:val="24"/>
          <w:szCs w:val="28"/>
        </w:rPr>
        <w:t>Министр</w:t>
      </w:r>
    </w:p>
    <w:p w:rsidR="001D6624" w:rsidRPr="00FA4BC8" w:rsidRDefault="00236C48" w:rsidP="004A4DE0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FA4BC8">
        <w:rPr>
          <w:rFonts w:ascii="Times New Roman" w:hAnsi="Times New Roman" w:cs="Times New Roman"/>
          <w:sz w:val="24"/>
          <w:szCs w:val="28"/>
        </w:rPr>
        <w:t>Е.Н.ЗИНИЧЕВ</w:t>
      </w:r>
    </w:p>
    <w:p w:rsidR="00FA4BC8" w:rsidRDefault="00FA4BC8" w:rsidP="004A4DE0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8"/>
      <w:bookmarkEnd w:id="0"/>
    </w:p>
    <w:p w:rsidR="00FA4BC8" w:rsidRDefault="00FA4BC8" w:rsidP="004A4DE0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4BC8" w:rsidRDefault="00FA4BC8" w:rsidP="004A4DE0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4BC8" w:rsidRDefault="00FA4BC8" w:rsidP="004A4DE0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4BC8" w:rsidRDefault="00FA4BC8" w:rsidP="004A4DE0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4BC8" w:rsidRDefault="00FA4BC8" w:rsidP="004A4DE0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4BC8" w:rsidRDefault="00FA4BC8" w:rsidP="004A4DE0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4BC8" w:rsidRDefault="00FA4BC8" w:rsidP="004A4DE0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4BC8" w:rsidRDefault="00FA4BC8" w:rsidP="004A4DE0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4BC8" w:rsidRDefault="00FA4BC8" w:rsidP="004A4DE0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6624" w:rsidRPr="004A4DE0" w:rsidRDefault="00236C48" w:rsidP="004A4DE0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_GoBack"/>
      <w:bookmarkEnd w:id="1"/>
      <w:r w:rsidRPr="004A4DE0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1D6624" w:rsidRPr="004A4DE0" w:rsidRDefault="00236C48" w:rsidP="004A4DE0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4DE0">
        <w:rPr>
          <w:rFonts w:ascii="Times New Roman" w:hAnsi="Times New Roman" w:cs="Times New Roman"/>
          <w:b w:val="0"/>
          <w:sz w:val="28"/>
          <w:szCs w:val="28"/>
        </w:rPr>
        <w:t>ДОЛЖНОСТНЫХ ЛИЦ, ПРОХОДЯЩИХ ОБУЧЕНИЕ СООТВЕТСТВЕННО</w:t>
      </w:r>
    </w:p>
    <w:p w:rsidR="001D6624" w:rsidRPr="004A4DE0" w:rsidRDefault="00236C48" w:rsidP="004A4DE0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4DE0">
        <w:rPr>
          <w:rFonts w:ascii="Times New Roman" w:hAnsi="Times New Roman" w:cs="Times New Roman"/>
          <w:b w:val="0"/>
          <w:sz w:val="28"/>
          <w:szCs w:val="28"/>
        </w:rPr>
        <w:t>ПО ДОПОЛНИТЕЛЬНЫМ ПРОФЕССИОНАЛЬНЫМ ПРОГРАММАМ И ПРОГРАММАМ</w:t>
      </w:r>
      <w:r w:rsidR="004A4D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4DE0">
        <w:rPr>
          <w:rFonts w:ascii="Times New Roman" w:hAnsi="Times New Roman" w:cs="Times New Roman"/>
          <w:b w:val="0"/>
          <w:sz w:val="28"/>
          <w:szCs w:val="28"/>
        </w:rPr>
        <w:t>КУРСОВОГО ОБУЧЕНИЯ В ОБЛАСТИ ГРАЖДАНСКОЙ ОБОРОНЫ</w:t>
      </w:r>
    </w:p>
    <w:p w:rsidR="001D6624" w:rsidRPr="004A4DE0" w:rsidRDefault="00236C48" w:rsidP="004A4DE0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4DE0">
        <w:rPr>
          <w:rFonts w:ascii="Times New Roman" w:hAnsi="Times New Roman" w:cs="Times New Roman"/>
          <w:b w:val="0"/>
          <w:sz w:val="28"/>
          <w:szCs w:val="28"/>
        </w:rPr>
        <w:t>В ОРГАНИЗАЦИЯХ, ОСУЩЕСТВЛЯЮЩИХ ОБРАЗОВАТЕЛЬНУЮ ДЕЯТЕЛЬНОСТЬ</w:t>
      </w:r>
    </w:p>
    <w:p w:rsidR="001D6624" w:rsidRPr="004A4DE0" w:rsidRDefault="00236C48" w:rsidP="004A4DE0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4DE0">
        <w:rPr>
          <w:rFonts w:ascii="Times New Roman" w:hAnsi="Times New Roman" w:cs="Times New Roman"/>
          <w:b w:val="0"/>
          <w:sz w:val="28"/>
          <w:szCs w:val="28"/>
        </w:rPr>
        <w:t>ПО ДОПОЛНИТЕЛЬНЫМ ПРОФЕССИОНАЛЬНЫМ ПРОГРАММАМ В ОБЛАСТИ</w:t>
      </w:r>
    </w:p>
    <w:p w:rsidR="001D6624" w:rsidRPr="004A4DE0" w:rsidRDefault="00236C48" w:rsidP="004A4DE0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4DE0">
        <w:rPr>
          <w:rFonts w:ascii="Times New Roman" w:hAnsi="Times New Roman" w:cs="Times New Roman"/>
          <w:b w:val="0"/>
          <w:sz w:val="28"/>
          <w:szCs w:val="28"/>
        </w:rPr>
        <w:t>ГРАЖДАНСКОЙ ОБОРОНЫ, НАХОДЯЩИХСЯ В ВЕДЕНИИ МИНИСТЕРСТВА</w:t>
      </w:r>
    </w:p>
    <w:p w:rsidR="001D6624" w:rsidRPr="004A4DE0" w:rsidRDefault="00236C48" w:rsidP="004A4DE0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4DE0">
        <w:rPr>
          <w:rFonts w:ascii="Times New Roman" w:hAnsi="Times New Roman" w:cs="Times New Roman"/>
          <w:b w:val="0"/>
          <w:sz w:val="28"/>
          <w:szCs w:val="28"/>
        </w:rPr>
        <w:t>РОССИЙСКОЙ ФЕДЕРАЦИИ ПО ДЕЛАМ ГРАЖДАНСКОЙ ОБОРОНЫ,</w:t>
      </w:r>
    </w:p>
    <w:p w:rsidR="001D6624" w:rsidRPr="004A4DE0" w:rsidRDefault="00236C48" w:rsidP="004A4DE0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4DE0">
        <w:rPr>
          <w:rFonts w:ascii="Times New Roman" w:hAnsi="Times New Roman" w:cs="Times New Roman"/>
          <w:b w:val="0"/>
          <w:sz w:val="28"/>
          <w:szCs w:val="28"/>
        </w:rPr>
        <w:t>ЧРЕЗВЫЧАЙНЫМ СИТУАЦИЯМ И ЛИКВИДАЦИИ ПОСЛЕДСТВИЙ СТИХИЙНЫХ</w:t>
      </w:r>
    </w:p>
    <w:p w:rsidR="001D6624" w:rsidRPr="004A4DE0" w:rsidRDefault="00236C48" w:rsidP="004A4DE0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4DE0">
        <w:rPr>
          <w:rFonts w:ascii="Times New Roman" w:hAnsi="Times New Roman" w:cs="Times New Roman"/>
          <w:b w:val="0"/>
          <w:sz w:val="28"/>
          <w:szCs w:val="28"/>
        </w:rPr>
        <w:t>БЕДСТВИЙ, ДРУГИХ ФЕДЕРАЛЬНЫХ ОРГАНОВ ИСПОЛНИТЕЛЬНОЙ ВЛАСТИ,</w:t>
      </w:r>
    </w:p>
    <w:p w:rsidR="001D6624" w:rsidRPr="004A4DE0" w:rsidRDefault="00236C48" w:rsidP="004A4DE0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4DE0">
        <w:rPr>
          <w:rFonts w:ascii="Times New Roman" w:hAnsi="Times New Roman" w:cs="Times New Roman"/>
          <w:b w:val="0"/>
          <w:sz w:val="28"/>
          <w:szCs w:val="28"/>
        </w:rPr>
        <w:t>В ДРУГИХ ОРГАНИЗАЦИЯХ, ОСУЩЕСТВЛЯЮЩИХ ОБРАЗОВАТЕЛЬНУЮ</w:t>
      </w:r>
    </w:p>
    <w:p w:rsidR="001D6624" w:rsidRPr="004A4DE0" w:rsidRDefault="00236C48" w:rsidP="004A4DE0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4DE0">
        <w:rPr>
          <w:rFonts w:ascii="Times New Roman" w:hAnsi="Times New Roman" w:cs="Times New Roman"/>
          <w:b w:val="0"/>
          <w:sz w:val="28"/>
          <w:szCs w:val="28"/>
        </w:rPr>
        <w:t>ДЕЯТЕЛЬНОСТЬ ПО ДОПОЛНИТЕЛЬНЫМ ПРОФЕССИОНАЛЬНЫМ ПРОГРАММАМ</w:t>
      </w:r>
      <w:r w:rsidR="004A4D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4DE0">
        <w:rPr>
          <w:rFonts w:ascii="Times New Roman" w:hAnsi="Times New Roman" w:cs="Times New Roman"/>
          <w:b w:val="0"/>
          <w:sz w:val="28"/>
          <w:szCs w:val="28"/>
        </w:rPr>
        <w:t>В ОБЛАСТИ ГРАЖДАНСКОЙ ОБОРОНЫ, В ТОМ ЧИСЛЕ</w:t>
      </w:r>
    </w:p>
    <w:p w:rsidR="001D6624" w:rsidRPr="004A4DE0" w:rsidRDefault="00236C48" w:rsidP="004A4DE0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4DE0">
        <w:rPr>
          <w:rFonts w:ascii="Times New Roman" w:hAnsi="Times New Roman" w:cs="Times New Roman"/>
          <w:b w:val="0"/>
          <w:sz w:val="28"/>
          <w:szCs w:val="28"/>
        </w:rPr>
        <w:t>В УЧЕБНО-МЕТОДИЧЕСКИХ ЦЕНТРАХ, А ТАКЖЕ НА КУРСАХ</w:t>
      </w:r>
    </w:p>
    <w:p w:rsidR="001D6624" w:rsidRPr="004A4DE0" w:rsidRDefault="00236C48" w:rsidP="004A4DE0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4DE0">
        <w:rPr>
          <w:rFonts w:ascii="Times New Roman" w:hAnsi="Times New Roman" w:cs="Times New Roman"/>
          <w:b w:val="0"/>
          <w:sz w:val="28"/>
          <w:szCs w:val="28"/>
        </w:rPr>
        <w:t>ГРАЖДАНСКОЙ ОБОРОНЫ</w:t>
      </w:r>
    </w:p>
    <w:p w:rsidR="001D6624" w:rsidRPr="004A4DE0" w:rsidRDefault="001D6624" w:rsidP="004A4DE0">
      <w:pPr>
        <w:pStyle w:val="ConsPlusNormal0"/>
        <w:contextualSpacing/>
        <w:rPr>
          <w:rFonts w:ascii="Times New Roman" w:hAnsi="Times New Roman" w:cs="Times New Roman"/>
          <w:sz w:val="12"/>
          <w:szCs w:val="12"/>
        </w:rPr>
      </w:pPr>
    </w:p>
    <w:p w:rsidR="001D6624" w:rsidRPr="004A4DE0" w:rsidRDefault="001D66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A4DE0" w:rsidRPr="004A4DE0" w:rsidRDefault="004A4DE0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A4DE0" w:rsidRPr="004A4DE0" w:rsidRDefault="004A4DE0" w:rsidP="004A4DE0"/>
    <w:p w:rsidR="004A4DE0" w:rsidRPr="004A4DE0" w:rsidRDefault="004A4DE0" w:rsidP="004A4DE0"/>
    <w:p w:rsidR="004A4DE0" w:rsidRPr="004A4DE0" w:rsidRDefault="004A4DE0" w:rsidP="004A4DE0"/>
    <w:p w:rsidR="004A4DE0" w:rsidRPr="004A4DE0" w:rsidRDefault="004A4DE0" w:rsidP="004A4DE0"/>
    <w:p w:rsidR="004A4DE0" w:rsidRPr="004A4DE0" w:rsidRDefault="004A4DE0" w:rsidP="004A4DE0"/>
    <w:p w:rsidR="004A4DE0" w:rsidRPr="004A4DE0" w:rsidRDefault="004A4DE0" w:rsidP="004A4DE0"/>
    <w:p w:rsidR="004A4DE0" w:rsidRPr="004A4DE0" w:rsidRDefault="004A4DE0" w:rsidP="004A4DE0"/>
    <w:p w:rsidR="004A4DE0" w:rsidRPr="004A4DE0" w:rsidRDefault="004A4DE0" w:rsidP="004A4DE0"/>
    <w:p w:rsidR="004A4DE0" w:rsidRPr="004A4DE0" w:rsidRDefault="004A4DE0" w:rsidP="004A4DE0"/>
    <w:p w:rsidR="004A4DE0" w:rsidRPr="004A4DE0" w:rsidRDefault="004A4DE0" w:rsidP="004A4DE0"/>
    <w:p w:rsidR="004A4DE0" w:rsidRPr="004A4DE0" w:rsidRDefault="004A4DE0" w:rsidP="004A4DE0"/>
    <w:p w:rsidR="004A4DE0" w:rsidRPr="004A4DE0" w:rsidRDefault="004A4DE0" w:rsidP="004A4DE0"/>
    <w:p w:rsidR="004A4DE0" w:rsidRDefault="004A4DE0" w:rsidP="004A4DE0">
      <w:pPr>
        <w:tabs>
          <w:tab w:val="left" w:pos="1875"/>
        </w:tabs>
      </w:pPr>
      <w:r>
        <w:tab/>
      </w:r>
    </w:p>
    <w:p w:rsidR="001D6624" w:rsidRDefault="004A4DE0" w:rsidP="004A4DE0">
      <w:pPr>
        <w:tabs>
          <w:tab w:val="left" w:pos="1875"/>
        </w:tabs>
      </w:pPr>
      <w:r>
        <w:tab/>
      </w:r>
    </w:p>
    <w:p w:rsidR="00BA158A" w:rsidRDefault="00BA158A" w:rsidP="004A4DE0">
      <w:pPr>
        <w:tabs>
          <w:tab w:val="left" w:pos="1875"/>
        </w:tabs>
      </w:pPr>
    </w:p>
    <w:p w:rsidR="00BA158A" w:rsidRDefault="00BA158A" w:rsidP="004A4DE0">
      <w:pPr>
        <w:tabs>
          <w:tab w:val="left" w:pos="1875"/>
        </w:tabs>
      </w:pPr>
    </w:p>
    <w:p w:rsidR="00BA158A" w:rsidRDefault="00BA158A" w:rsidP="004A4DE0">
      <w:pPr>
        <w:tabs>
          <w:tab w:val="left" w:pos="1875"/>
        </w:tabs>
      </w:pPr>
    </w:p>
    <w:p w:rsidR="00BA158A" w:rsidRDefault="00BA158A" w:rsidP="004A4DE0">
      <w:pPr>
        <w:tabs>
          <w:tab w:val="left" w:pos="1875"/>
        </w:tabs>
      </w:pPr>
    </w:p>
    <w:p w:rsidR="00BA158A" w:rsidRDefault="00BA158A" w:rsidP="004A4DE0">
      <w:pPr>
        <w:tabs>
          <w:tab w:val="left" w:pos="1875"/>
        </w:tabs>
      </w:pPr>
    </w:p>
    <w:p w:rsidR="00BA158A" w:rsidRDefault="00BA158A" w:rsidP="004A4DE0">
      <w:pPr>
        <w:tabs>
          <w:tab w:val="left" w:pos="1875"/>
        </w:tabs>
      </w:pPr>
    </w:p>
    <w:p w:rsidR="00BA158A" w:rsidRDefault="00BA158A" w:rsidP="004A4DE0">
      <w:pPr>
        <w:tabs>
          <w:tab w:val="left" w:pos="1875"/>
        </w:tabs>
      </w:pPr>
    </w:p>
    <w:p w:rsidR="00BA158A" w:rsidRDefault="00BA158A" w:rsidP="004A4DE0">
      <w:pPr>
        <w:tabs>
          <w:tab w:val="left" w:pos="1875"/>
        </w:tabs>
      </w:pPr>
    </w:p>
    <w:p w:rsidR="00BA158A" w:rsidRDefault="00BA158A" w:rsidP="004A4DE0">
      <w:pPr>
        <w:tabs>
          <w:tab w:val="left" w:pos="1875"/>
        </w:tabs>
      </w:pPr>
    </w:p>
    <w:p w:rsidR="00BA158A" w:rsidRDefault="00BA158A" w:rsidP="004A4DE0">
      <w:pPr>
        <w:tabs>
          <w:tab w:val="left" w:pos="1875"/>
        </w:tabs>
      </w:pPr>
    </w:p>
    <w:p w:rsidR="00BA158A" w:rsidRDefault="00BA158A" w:rsidP="004A4DE0">
      <w:pPr>
        <w:tabs>
          <w:tab w:val="left" w:pos="1875"/>
        </w:tabs>
      </w:pPr>
    </w:p>
    <w:p w:rsidR="00BA158A" w:rsidRDefault="00BA158A" w:rsidP="004A4DE0">
      <w:pPr>
        <w:tabs>
          <w:tab w:val="left" w:pos="1875"/>
        </w:tabs>
      </w:pPr>
    </w:p>
    <w:p w:rsidR="00BA158A" w:rsidRDefault="00BA158A" w:rsidP="004A4DE0">
      <w:pPr>
        <w:tabs>
          <w:tab w:val="left" w:pos="1875"/>
        </w:tabs>
      </w:pPr>
    </w:p>
    <w:p w:rsidR="00BA158A" w:rsidRDefault="00BA158A" w:rsidP="004A4DE0">
      <w:pPr>
        <w:tabs>
          <w:tab w:val="left" w:pos="1875"/>
        </w:tabs>
      </w:pPr>
    </w:p>
    <w:p w:rsidR="00BA158A" w:rsidRDefault="00BA158A" w:rsidP="004A4DE0">
      <w:pPr>
        <w:tabs>
          <w:tab w:val="left" w:pos="1875"/>
        </w:tabs>
      </w:pPr>
    </w:p>
    <w:p w:rsidR="00BA158A" w:rsidRPr="004A4DE0" w:rsidRDefault="00BA158A" w:rsidP="004A4DE0">
      <w:pPr>
        <w:tabs>
          <w:tab w:val="left" w:pos="1875"/>
        </w:tabs>
        <w:sectPr w:rsidR="00BA158A" w:rsidRPr="004A4DE0" w:rsidSect="004A4DE0">
          <w:pgSz w:w="11906" w:h="16838"/>
          <w:pgMar w:top="567" w:right="567" w:bottom="567" w:left="567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245"/>
        <w:gridCol w:w="992"/>
        <w:gridCol w:w="993"/>
        <w:gridCol w:w="992"/>
        <w:gridCol w:w="992"/>
        <w:gridCol w:w="992"/>
        <w:gridCol w:w="993"/>
        <w:gridCol w:w="992"/>
        <w:gridCol w:w="850"/>
        <w:gridCol w:w="1134"/>
        <w:gridCol w:w="1134"/>
      </w:tblGrid>
      <w:tr w:rsidR="001D6624" w:rsidTr="00BA158A">
        <w:tc>
          <w:tcPr>
            <w:tcW w:w="629" w:type="dxa"/>
            <w:vMerge w:val="restart"/>
          </w:tcPr>
          <w:p w:rsidR="001D6624" w:rsidRPr="00BA158A" w:rsidRDefault="00236C48" w:rsidP="00BA158A">
            <w:pPr>
              <w:pStyle w:val="ConsPlusNormal0"/>
              <w:tabs>
                <w:tab w:val="center" w:pos="323"/>
              </w:tabs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5245" w:type="dxa"/>
            <w:vMerge w:val="restart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Категории обучаемых/Организации</w:t>
            </w:r>
          </w:p>
        </w:tc>
        <w:tc>
          <w:tcPr>
            <w:tcW w:w="4961" w:type="dxa"/>
            <w:gridSpan w:val="5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Обучение по дополнительным профессиональным программам</w:t>
            </w:r>
          </w:p>
        </w:tc>
        <w:tc>
          <w:tcPr>
            <w:tcW w:w="5103" w:type="dxa"/>
            <w:gridSpan w:val="5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Обучение по программам курсового обучения</w:t>
            </w:r>
          </w:p>
        </w:tc>
      </w:tr>
      <w:tr w:rsidR="001D6624" w:rsidTr="00BA158A">
        <w:tc>
          <w:tcPr>
            <w:tcW w:w="629" w:type="dxa"/>
            <w:vMerge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Организации, осуществляющие образовательную деятельность по дополнительным профессиональным программам в области гражданской обороны, находящиеся в ведении:</w:t>
            </w:r>
          </w:p>
        </w:tc>
        <w:tc>
          <w:tcPr>
            <w:tcW w:w="992" w:type="dxa"/>
            <w:vMerge w:val="restart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Учебно-</w:t>
            </w:r>
            <w:proofErr w:type="spellStart"/>
            <w:r w:rsidRPr="00BA158A">
              <w:rPr>
                <w:rFonts w:ascii="Times New Roman" w:hAnsi="Times New Roman" w:cs="Times New Roman"/>
              </w:rPr>
              <w:t>методи</w:t>
            </w:r>
            <w:proofErr w:type="spellEnd"/>
            <w:r w:rsidR="00BA158A">
              <w:rPr>
                <w:rFonts w:ascii="Times New Roman" w:hAnsi="Times New Roman" w:cs="Times New Roman"/>
              </w:rPr>
              <w:t>-</w:t>
            </w:r>
            <w:proofErr w:type="spellStart"/>
            <w:r w:rsidRPr="00BA158A">
              <w:rPr>
                <w:rFonts w:ascii="Times New Roman" w:hAnsi="Times New Roman" w:cs="Times New Roman"/>
              </w:rPr>
              <w:t>ческие</w:t>
            </w:r>
            <w:proofErr w:type="spellEnd"/>
            <w:r w:rsidRPr="00BA158A">
              <w:rPr>
                <w:rFonts w:ascii="Times New Roman" w:hAnsi="Times New Roman" w:cs="Times New Roman"/>
              </w:rPr>
              <w:t xml:space="preserve"> центры по </w:t>
            </w:r>
            <w:proofErr w:type="gramStart"/>
            <w:r w:rsidRPr="00BA158A">
              <w:rPr>
                <w:rFonts w:ascii="Times New Roman" w:hAnsi="Times New Roman" w:cs="Times New Roman"/>
              </w:rPr>
              <w:t>граждан</w:t>
            </w:r>
            <w:r w:rsidR="00BA158A" w:rsidRPr="00BA158A">
              <w:rPr>
                <w:rFonts w:ascii="Times New Roman" w:hAnsi="Times New Roman" w:cs="Times New Roman"/>
              </w:rPr>
              <w:t>-</w:t>
            </w:r>
            <w:proofErr w:type="spellStart"/>
            <w:r w:rsidRPr="00BA158A">
              <w:rPr>
                <w:rFonts w:ascii="Times New Roman" w:hAnsi="Times New Roman" w:cs="Times New Roman"/>
              </w:rPr>
              <w:t>ской</w:t>
            </w:r>
            <w:proofErr w:type="spellEnd"/>
            <w:proofErr w:type="gramEnd"/>
            <w:r w:rsidRPr="00BA158A">
              <w:rPr>
                <w:rFonts w:ascii="Times New Roman" w:hAnsi="Times New Roman" w:cs="Times New Roman"/>
              </w:rPr>
              <w:t xml:space="preserve"> обороне и </w:t>
            </w:r>
            <w:proofErr w:type="spellStart"/>
            <w:r w:rsidRPr="00BA158A">
              <w:rPr>
                <w:rFonts w:ascii="Times New Roman" w:hAnsi="Times New Roman" w:cs="Times New Roman"/>
              </w:rPr>
              <w:t>чрезвы</w:t>
            </w:r>
            <w:proofErr w:type="spellEnd"/>
            <w:r w:rsidR="00BA158A" w:rsidRPr="00BA158A">
              <w:rPr>
                <w:rFonts w:ascii="Times New Roman" w:hAnsi="Times New Roman" w:cs="Times New Roman"/>
              </w:rPr>
              <w:t>-</w:t>
            </w:r>
            <w:r w:rsidRPr="00BA158A">
              <w:rPr>
                <w:rFonts w:ascii="Times New Roman" w:hAnsi="Times New Roman" w:cs="Times New Roman"/>
              </w:rPr>
              <w:t xml:space="preserve">чайным </w:t>
            </w:r>
            <w:proofErr w:type="spellStart"/>
            <w:r w:rsidRPr="00BA158A">
              <w:rPr>
                <w:rFonts w:ascii="Times New Roman" w:hAnsi="Times New Roman" w:cs="Times New Roman"/>
              </w:rPr>
              <w:t>ситуа</w:t>
            </w:r>
            <w:r w:rsidR="00BA158A">
              <w:rPr>
                <w:rFonts w:ascii="Times New Roman" w:hAnsi="Times New Roman" w:cs="Times New Roman"/>
              </w:rPr>
              <w:t>-</w:t>
            </w:r>
            <w:r w:rsidRPr="00BA158A">
              <w:rPr>
                <w:rFonts w:ascii="Times New Roman" w:hAnsi="Times New Roman" w:cs="Times New Roman"/>
              </w:rPr>
              <w:t>циям</w:t>
            </w:r>
            <w:proofErr w:type="spellEnd"/>
            <w:r w:rsidRPr="00BA158A">
              <w:rPr>
                <w:rFonts w:ascii="Times New Roman" w:hAnsi="Times New Roman" w:cs="Times New Roman"/>
              </w:rPr>
              <w:t xml:space="preserve"> субъектов Россий</w:t>
            </w:r>
            <w:r w:rsidR="00BA158A">
              <w:rPr>
                <w:rFonts w:ascii="Times New Roman" w:hAnsi="Times New Roman" w:cs="Times New Roman"/>
              </w:rPr>
              <w:t>-</w:t>
            </w:r>
            <w:proofErr w:type="spellStart"/>
            <w:r w:rsidRPr="00BA158A">
              <w:rPr>
                <w:rFonts w:ascii="Times New Roman" w:hAnsi="Times New Roman" w:cs="Times New Roman"/>
              </w:rPr>
              <w:t>ской</w:t>
            </w:r>
            <w:proofErr w:type="spellEnd"/>
            <w:r w:rsidRPr="00BA158A">
              <w:rPr>
                <w:rFonts w:ascii="Times New Roman" w:hAnsi="Times New Roman" w:cs="Times New Roman"/>
              </w:rPr>
              <w:t xml:space="preserve"> Федерации </w:t>
            </w:r>
            <w:hyperlink w:anchor="P455" w:tooltip="&lt;**&gt; В том числе их филиалы.">
              <w:r w:rsidRPr="00BA158A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992" w:type="dxa"/>
            <w:vMerge w:val="restart"/>
          </w:tcPr>
          <w:p w:rsidR="001D6624" w:rsidRPr="00BA158A" w:rsidRDefault="00236C48" w:rsidP="00BA158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 xml:space="preserve">Курсы </w:t>
            </w:r>
            <w:proofErr w:type="gramStart"/>
            <w:r w:rsidRPr="00BA158A">
              <w:rPr>
                <w:rFonts w:ascii="Times New Roman" w:hAnsi="Times New Roman" w:cs="Times New Roman"/>
              </w:rPr>
              <w:t>граждан</w:t>
            </w:r>
            <w:r w:rsidR="00BA158A">
              <w:rPr>
                <w:rFonts w:ascii="Times New Roman" w:hAnsi="Times New Roman" w:cs="Times New Roman"/>
              </w:rPr>
              <w:t>-</w:t>
            </w:r>
            <w:proofErr w:type="spellStart"/>
            <w:r w:rsidRPr="00BA158A">
              <w:rPr>
                <w:rFonts w:ascii="Times New Roman" w:hAnsi="Times New Roman" w:cs="Times New Roman"/>
              </w:rPr>
              <w:t>ской</w:t>
            </w:r>
            <w:proofErr w:type="spellEnd"/>
            <w:proofErr w:type="gramEnd"/>
            <w:r w:rsidRPr="00BA158A">
              <w:rPr>
                <w:rFonts w:ascii="Times New Roman" w:hAnsi="Times New Roman" w:cs="Times New Roman"/>
              </w:rPr>
              <w:t xml:space="preserve"> обороны </w:t>
            </w:r>
            <w:proofErr w:type="spellStart"/>
            <w:r w:rsidRPr="00BA158A">
              <w:rPr>
                <w:rFonts w:ascii="Times New Roman" w:hAnsi="Times New Roman" w:cs="Times New Roman"/>
              </w:rPr>
              <w:t>муници</w:t>
            </w:r>
            <w:r w:rsidR="00BA158A">
              <w:rPr>
                <w:rFonts w:ascii="Times New Roman" w:hAnsi="Times New Roman" w:cs="Times New Roman"/>
              </w:rPr>
              <w:t>-</w:t>
            </w:r>
            <w:r w:rsidRPr="00BA158A">
              <w:rPr>
                <w:rFonts w:ascii="Times New Roman" w:hAnsi="Times New Roman" w:cs="Times New Roman"/>
              </w:rPr>
              <w:t>пальных</w:t>
            </w:r>
            <w:proofErr w:type="spellEnd"/>
            <w:r w:rsidRPr="00BA1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58A">
              <w:rPr>
                <w:rFonts w:ascii="Times New Roman" w:hAnsi="Times New Roman" w:cs="Times New Roman"/>
              </w:rPr>
              <w:t>образова</w:t>
            </w:r>
            <w:r w:rsidR="00BA158A">
              <w:rPr>
                <w:rFonts w:ascii="Times New Roman" w:hAnsi="Times New Roman" w:cs="Times New Roman"/>
              </w:rPr>
              <w:t>-</w:t>
            </w:r>
            <w:r w:rsidRPr="00BA158A">
              <w:rPr>
                <w:rFonts w:ascii="Times New Roman" w:hAnsi="Times New Roman" w:cs="Times New Roman"/>
              </w:rPr>
              <w:t>ний</w:t>
            </w:r>
            <w:proofErr w:type="spellEnd"/>
            <w:r w:rsidRPr="00BA158A">
              <w:rPr>
                <w:rFonts w:ascii="Times New Roman" w:hAnsi="Times New Roman" w:cs="Times New Roman"/>
              </w:rPr>
              <w:t xml:space="preserve">, имеющие лицензию на право </w:t>
            </w:r>
            <w:proofErr w:type="spellStart"/>
            <w:r w:rsidRPr="00BA158A">
              <w:rPr>
                <w:rFonts w:ascii="Times New Roman" w:hAnsi="Times New Roman" w:cs="Times New Roman"/>
              </w:rPr>
              <w:t>осущес</w:t>
            </w:r>
            <w:r w:rsidR="00BA158A">
              <w:rPr>
                <w:rFonts w:ascii="Times New Roman" w:hAnsi="Times New Roman" w:cs="Times New Roman"/>
              </w:rPr>
              <w:t>-</w:t>
            </w:r>
            <w:r w:rsidRPr="00BA158A">
              <w:rPr>
                <w:rFonts w:ascii="Times New Roman" w:hAnsi="Times New Roman" w:cs="Times New Roman"/>
              </w:rPr>
              <w:t>твления</w:t>
            </w:r>
            <w:proofErr w:type="spellEnd"/>
            <w:r w:rsidRPr="00BA1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58A">
              <w:rPr>
                <w:rFonts w:ascii="Times New Roman" w:hAnsi="Times New Roman" w:cs="Times New Roman"/>
              </w:rPr>
              <w:t>образова</w:t>
            </w:r>
            <w:proofErr w:type="spellEnd"/>
            <w:r w:rsidR="00BA158A">
              <w:rPr>
                <w:rFonts w:ascii="Times New Roman" w:hAnsi="Times New Roman" w:cs="Times New Roman"/>
              </w:rPr>
              <w:t>-</w:t>
            </w:r>
            <w:r w:rsidRPr="00BA158A">
              <w:rPr>
                <w:rFonts w:ascii="Times New Roman" w:hAnsi="Times New Roman" w:cs="Times New Roman"/>
              </w:rPr>
              <w:t>тельной деятель</w:t>
            </w:r>
            <w:r w:rsidR="00BA158A">
              <w:rPr>
                <w:rFonts w:ascii="Times New Roman" w:hAnsi="Times New Roman" w:cs="Times New Roman"/>
              </w:rPr>
              <w:t>-</w:t>
            </w:r>
            <w:proofErr w:type="spellStart"/>
            <w:r w:rsidRPr="00BA158A"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2835" w:type="dxa"/>
            <w:gridSpan w:val="3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Организации, осуществляющие образовательную деятельность по дополнительным профессиональным программам в области гражданской обороны, находящиеся в ведении:</w:t>
            </w:r>
          </w:p>
        </w:tc>
        <w:tc>
          <w:tcPr>
            <w:tcW w:w="1134" w:type="dxa"/>
            <w:vMerge w:val="restart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Учебно-</w:t>
            </w:r>
            <w:proofErr w:type="spellStart"/>
            <w:r w:rsidRPr="00BA158A">
              <w:rPr>
                <w:rFonts w:ascii="Times New Roman" w:hAnsi="Times New Roman" w:cs="Times New Roman"/>
              </w:rPr>
              <w:t>методичес</w:t>
            </w:r>
            <w:proofErr w:type="spellEnd"/>
            <w:r w:rsidR="00BA158A">
              <w:rPr>
                <w:rFonts w:ascii="Times New Roman" w:hAnsi="Times New Roman" w:cs="Times New Roman"/>
              </w:rPr>
              <w:t>-</w:t>
            </w:r>
            <w:r w:rsidRPr="00BA158A">
              <w:rPr>
                <w:rFonts w:ascii="Times New Roman" w:hAnsi="Times New Roman" w:cs="Times New Roman"/>
              </w:rPr>
              <w:t xml:space="preserve">кие центры по </w:t>
            </w:r>
            <w:proofErr w:type="spellStart"/>
            <w:proofErr w:type="gramStart"/>
            <w:r w:rsidRPr="00BA158A">
              <w:rPr>
                <w:rFonts w:ascii="Times New Roman" w:hAnsi="Times New Roman" w:cs="Times New Roman"/>
              </w:rPr>
              <w:t>граж</w:t>
            </w:r>
            <w:r w:rsidR="00BA158A">
              <w:rPr>
                <w:rFonts w:ascii="Times New Roman" w:hAnsi="Times New Roman" w:cs="Times New Roman"/>
              </w:rPr>
              <w:t>-</w:t>
            </w:r>
            <w:r w:rsidRPr="00BA158A">
              <w:rPr>
                <w:rFonts w:ascii="Times New Roman" w:hAnsi="Times New Roman" w:cs="Times New Roman"/>
              </w:rPr>
              <w:t>данской</w:t>
            </w:r>
            <w:proofErr w:type="spellEnd"/>
            <w:proofErr w:type="gramEnd"/>
            <w:r w:rsidRPr="00BA158A">
              <w:rPr>
                <w:rFonts w:ascii="Times New Roman" w:hAnsi="Times New Roman" w:cs="Times New Roman"/>
              </w:rPr>
              <w:t xml:space="preserve"> обороне и </w:t>
            </w:r>
            <w:proofErr w:type="spellStart"/>
            <w:r w:rsidRPr="00BA158A">
              <w:rPr>
                <w:rFonts w:ascii="Times New Roman" w:hAnsi="Times New Roman" w:cs="Times New Roman"/>
              </w:rPr>
              <w:t>чрезвычай</w:t>
            </w:r>
            <w:r w:rsidR="00BA158A">
              <w:rPr>
                <w:rFonts w:ascii="Times New Roman" w:hAnsi="Times New Roman" w:cs="Times New Roman"/>
              </w:rPr>
              <w:t>-</w:t>
            </w:r>
            <w:r w:rsidRPr="00BA158A">
              <w:rPr>
                <w:rFonts w:ascii="Times New Roman" w:hAnsi="Times New Roman" w:cs="Times New Roman"/>
              </w:rPr>
              <w:t>ным</w:t>
            </w:r>
            <w:proofErr w:type="spellEnd"/>
            <w:r w:rsidRPr="00BA158A">
              <w:rPr>
                <w:rFonts w:ascii="Times New Roman" w:hAnsi="Times New Roman" w:cs="Times New Roman"/>
              </w:rPr>
              <w:t xml:space="preserve"> ситуациям субъектов Российской Федерации</w:t>
            </w:r>
          </w:p>
        </w:tc>
        <w:tc>
          <w:tcPr>
            <w:tcW w:w="1134" w:type="dxa"/>
            <w:vMerge w:val="restart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 xml:space="preserve">Курсы </w:t>
            </w:r>
            <w:proofErr w:type="gramStart"/>
            <w:r w:rsidRPr="00BA158A">
              <w:rPr>
                <w:rFonts w:ascii="Times New Roman" w:hAnsi="Times New Roman" w:cs="Times New Roman"/>
              </w:rPr>
              <w:t>граждан</w:t>
            </w:r>
            <w:r w:rsidR="00BA158A">
              <w:rPr>
                <w:rFonts w:ascii="Times New Roman" w:hAnsi="Times New Roman" w:cs="Times New Roman"/>
              </w:rPr>
              <w:t>-</w:t>
            </w:r>
            <w:proofErr w:type="spellStart"/>
            <w:r w:rsidRPr="00BA158A">
              <w:rPr>
                <w:rFonts w:ascii="Times New Roman" w:hAnsi="Times New Roman" w:cs="Times New Roman"/>
              </w:rPr>
              <w:t>ской</w:t>
            </w:r>
            <w:proofErr w:type="spellEnd"/>
            <w:proofErr w:type="gramEnd"/>
            <w:r w:rsidRPr="00BA158A">
              <w:rPr>
                <w:rFonts w:ascii="Times New Roman" w:hAnsi="Times New Roman" w:cs="Times New Roman"/>
              </w:rPr>
              <w:t xml:space="preserve"> обороны </w:t>
            </w:r>
            <w:proofErr w:type="spellStart"/>
            <w:r w:rsidRPr="00BA158A">
              <w:rPr>
                <w:rFonts w:ascii="Times New Roman" w:hAnsi="Times New Roman" w:cs="Times New Roman"/>
              </w:rPr>
              <w:t>муници</w:t>
            </w:r>
            <w:r w:rsidR="00BA158A">
              <w:rPr>
                <w:rFonts w:ascii="Times New Roman" w:hAnsi="Times New Roman" w:cs="Times New Roman"/>
              </w:rPr>
              <w:t>-</w:t>
            </w:r>
            <w:r w:rsidRPr="00BA158A">
              <w:rPr>
                <w:rFonts w:ascii="Times New Roman" w:hAnsi="Times New Roman" w:cs="Times New Roman"/>
              </w:rPr>
              <w:t>пальных</w:t>
            </w:r>
            <w:proofErr w:type="spellEnd"/>
            <w:r w:rsidRPr="00BA1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58A">
              <w:rPr>
                <w:rFonts w:ascii="Times New Roman" w:hAnsi="Times New Roman" w:cs="Times New Roman"/>
              </w:rPr>
              <w:t>образова</w:t>
            </w:r>
            <w:r w:rsidR="00BA158A">
              <w:rPr>
                <w:rFonts w:ascii="Times New Roman" w:hAnsi="Times New Roman" w:cs="Times New Roman"/>
              </w:rPr>
              <w:t>-</w:t>
            </w:r>
            <w:r w:rsidRPr="00BA158A">
              <w:rPr>
                <w:rFonts w:ascii="Times New Roman" w:hAnsi="Times New Roman" w:cs="Times New Roman"/>
              </w:rPr>
              <w:t>ний</w:t>
            </w:r>
            <w:proofErr w:type="spellEnd"/>
          </w:p>
        </w:tc>
      </w:tr>
      <w:tr w:rsidR="001D6624" w:rsidTr="00BA158A">
        <w:tc>
          <w:tcPr>
            <w:tcW w:w="629" w:type="dxa"/>
            <w:vMerge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МЧС России</w:t>
            </w:r>
          </w:p>
        </w:tc>
        <w:tc>
          <w:tcPr>
            <w:tcW w:w="993" w:type="dxa"/>
          </w:tcPr>
          <w:p w:rsidR="001D6624" w:rsidRPr="00BA158A" w:rsidRDefault="00BA158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A158A">
              <w:rPr>
                <w:rFonts w:ascii="Times New Roman" w:hAnsi="Times New Roman" w:cs="Times New Roman"/>
              </w:rPr>
              <w:t>ф</w:t>
            </w:r>
            <w:r w:rsidR="00236C48" w:rsidRPr="00BA158A">
              <w:rPr>
                <w:rFonts w:ascii="Times New Roman" w:hAnsi="Times New Roman" w:cs="Times New Roman"/>
              </w:rPr>
              <w:t>еде</w:t>
            </w:r>
            <w:r w:rsidRPr="00BA158A">
              <w:rPr>
                <w:rFonts w:ascii="Times New Roman" w:hAnsi="Times New Roman" w:cs="Times New Roman"/>
              </w:rPr>
              <w:t>-</w:t>
            </w:r>
            <w:r w:rsidR="00236C48" w:rsidRPr="00BA158A">
              <w:rPr>
                <w:rFonts w:ascii="Times New Roman" w:hAnsi="Times New Roman" w:cs="Times New Roman"/>
              </w:rPr>
              <w:t>ральных</w:t>
            </w:r>
            <w:proofErr w:type="spellEnd"/>
            <w:proofErr w:type="gramEnd"/>
            <w:r w:rsidR="00236C48" w:rsidRPr="00BA158A">
              <w:rPr>
                <w:rFonts w:ascii="Times New Roman" w:hAnsi="Times New Roman" w:cs="Times New Roman"/>
              </w:rPr>
              <w:t xml:space="preserve"> органов исполни</w:t>
            </w:r>
            <w:r w:rsidRPr="00BA158A">
              <w:rPr>
                <w:rFonts w:ascii="Times New Roman" w:hAnsi="Times New Roman" w:cs="Times New Roman"/>
              </w:rPr>
              <w:t>-</w:t>
            </w:r>
            <w:r w:rsidR="00236C48" w:rsidRPr="00BA158A">
              <w:rPr>
                <w:rFonts w:ascii="Times New Roman" w:hAnsi="Times New Roman" w:cs="Times New Roman"/>
              </w:rPr>
              <w:t>тельной власти</w:t>
            </w:r>
          </w:p>
        </w:tc>
        <w:tc>
          <w:tcPr>
            <w:tcW w:w="992" w:type="dxa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 xml:space="preserve">других </w:t>
            </w:r>
            <w:proofErr w:type="spellStart"/>
            <w:proofErr w:type="gramStart"/>
            <w:r w:rsidRPr="00BA158A">
              <w:rPr>
                <w:rFonts w:ascii="Times New Roman" w:hAnsi="Times New Roman" w:cs="Times New Roman"/>
              </w:rPr>
              <w:t>органи</w:t>
            </w:r>
            <w:r w:rsidR="00BA158A" w:rsidRPr="00BA158A">
              <w:rPr>
                <w:rFonts w:ascii="Times New Roman" w:hAnsi="Times New Roman" w:cs="Times New Roman"/>
              </w:rPr>
              <w:t>-</w:t>
            </w:r>
            <w:r w:rsidRPr="00BA158A">
              <w:rPr>
                <w:rFonts w:ascii="Times New Roman" w:hAnsi="Times New Roman" w:cs="Times New Roman"/>
              </w:rPr>
              <w:t>заций</w:t>
            </w:r>
            <w:proofErr w:type="spellEnd"/>
            <w:proofErr w:type="gramEnd"/>
          </w:p>
        </w:tc>
        <w:tc>
          <w:tcPr>
            <w:tcW w:w="992" w:type="dxa"/>
            <w:vMerge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МЧС России</w:t>
            </w:r>
          </w:p>
        </w:tc>
        <w:tc>
          <w:tcPr>
            <w:tcW w:w="992" w:type="dxa"/>
          </w:tcPr>
          <w:p w:rsidR="001D6624" w:rsidRPr="00BA158A" w:rsidRDefault="00BA158A" w:rsidP="00BA158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</w:t>
            </w:r>
            <w:r w:rsidR="00236C48" w:rsidRPr="00BA158A">
              <w:rPr>
                <w:rFonts w:ascii="Times New Roman" w:hAnsi="Times New Roman" w:cs="Times New Roman"/>
              </w:rPr>
              <w:t>еде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236C48" w:rsidRPr="00BA158A">
              <w:rPr>
                <w:rFonts w:ascii="Times New Roman" w:hAnsi="Times New Roman" w:cs="Times New Roman"/>
              </w:rPr>
              <w:t>ральных</w:t>
            </w:r>
            <w:proofErr w:type="spellEnd"/>
            <w:proofErr w:type="gramEnd"/>
            <w:r w:rsidR="00236C48" w:rsidRPr="00BA158A">
              <w:rPr>
                <w:rFonts w:ascii="Times New Roman" w:hAnsi="Times New Roman" w:cs="Times New Roman"/>
              </w:rPr>
              <w:t xml:space="preserve"> органов исполни</w:t>
            </w:r>
            <w:r>
              <w:rPr>
                <w:rFonts w:ascii="Times New Roman" w:hAnsi="Times New Roman" w:cs="Times New Roman"/>
              </w:rPr>
              <w:t>-</w:t>
            </w:r>
            <w:r w:rsidR="00236C48" w:rsidRPr="00BA158A">
              <w:rPr>
                <w:rFonts w:ascii="Times New Roman" w:hAnsi="Times New Roman" w:cs="Times New Roman"/>
              </w:rPr>
              <w:t>тельной власти</w:t>
            </w:r>
          </w:p>
        </w:tc>
        <w:tc>
          <w:tcPr>
            <w:tcW w:w="850" w:type="dxa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 xml:space="preserve">других </w:t>
            </w:r>
            <w:proofErr w:type="spellStart"/>
            <w:proofErr w:type="gramStart"/>
            <w:r w:rsidRPr="00BA158A">
              <w:rPr>
                <w:rFonts w:ascii="Times New Roman" w:hAnsi="Times New Roman" w:cs="Times New Roman"/>
              </w:rPr>
              <w:t>органи</w:t>
            </w:r>
            <w:r w:rsidR="00BA158A">
              <w:rPr>
                <w:rFonts w:ascii="Times New Roman" w:hAnsi="Times New Roman" w:cs="Times New Roman"/>
              </w:rPr>
              <w:t>-</w:t>
            </w:r>
            <w:r w:rsidRPr="00BA158A">
              <w:rPr>
                <w:rFonts w:ascii="Times New Roman" w:hAnsi="Times New Roman" w:cs="Times New Roman"/>
              </w:rPr>
              <w:t>заций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1D6624" w:rsidTr="00BA158A">
        <w:tc>
          <w:tcPr>
            <w:tcW w:w="629" w:type="dxa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12</w:t>
            </w:r>
          </w:p>
        </w:tc>
      </w:tr>
      <w:tr w:rsidR="001D6624" w:rsidTr="00BA158A">
        <w:tc>
          <w:tcPr>
            <w:tcW w:w="15938" w:type="dxa"/>
            <w:gridSpan w:val="12"/>
          </w:tcPr>
          <w:p w:rsidR="001D6624" w:rsidRPr="00BA158A" w:rsidRDefault="00236C48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ФЕДЕРАЛЬНЫЙ УРОВЕНЬ</w:t>
            </w:r>
          </w:p>
        </w:tc>
      </w:tr>
      <w:tr w:rsidR="001D6624" w:rsidRPr="00BA158A" w:rsidTr="00BA158A">
        <w:tc>
          <w:tcPr>
            <w:tcW w:w="629" w:type="dxa"/>
          </w:tcPr>
          <w:p w:rsidR="001D6624" w:rsidRPr="00BA158A" w:rsidRDefault="00236C48">
            <w:pPr>
              <w:pStyle w:val="ConsPlusNormal0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  <w:vAlign w:val="bottom"/>
          </w:tcPr>
          <w:p w:rsidR="001D6624" w:rsidRPr="00BA158A" w:rsidRDefault="00236C4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Работники структурных подразделений, уполномоченных на решение задач в области гражданской обороны, федеральных органов исполнительной власти</w:t>
            </w: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1D6624" w:rsidRPr="00BA158A" w:rsidTr="00BA158A">
        <w:tc>
          <w:tcPr>
            <w:tcW w:w="629" w:type="dxa"/>
          </w:tcPr>
          <w:p w:rsidR="001D6624" w:rsidRPr="00BA158A" w:rsidRDefault="00236C48">
            <w:pPr>
              <w:pStyle w:val="ConsPlusNormal0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bottom"/>
          </w:tcPr>
          <w:p w:rsidR="001D6624" w:rsidRPr="00BA158A" w:rsidRDefault="00236C4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Работники структурных подразделений, уполномоченных на решение задач в области гражданской обороны, территориальных органов федеральных органов исполнительной власти</w:t>
            </w: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1D6624" w:rsidRPr="00BA158A" w:rsidTr="00BA158A">
        <w:tc>
          <w:tcPr>
            <w:tcW w:w="629" w:type="dxa"/>
          </w:tcPr>
          <w:p w:rsidR="001D6624" w:rsidRPr="00BA158A" w:rsidRDefault="00236C48">
            <w:pPr>
              <w:pStyle w:val="ConsPlusNormal0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  <w:vAlign w:val="bottom"/>
          </w:tcPr>
          <w:p w:rsidR="001D6624" w:rsidRPr="00BA158A" w:rsidRDefault="00236C4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 xml:space="preserve">Должностные лица, входящие в составы комиссий по повышению устойчивости функционирования федеральных органов исполнительной власти </w:t>
            </w:r>
            <w:hyperlink w:anchor="P454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>
              <w:r w:rsidRPr="00BA158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1D6624" w:rsidRPr="00BA158A" w:rsidTr="00BA158A">
        <w:tc>
          <w:tcPr>
            <w:tcW w:w="629" w:type="dxa"/>
          </w:tcPr>
          <w:p w:rsidR="001D6624" w:rsidRPr="00BA158A" w:rsidRDefault="00236C48">
            <w:pPr>
              <w:pStyle w:val="ConsPlusNormal0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  <w:vAlign w:val="center"/>
          </w:tcPr>
          <w:p w:rsidR="001D6624" w:rsidRPr="00BA158A" w:rsidRDefault="00236C4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 xml:space="preserve">Должностные лица, входящие в составы комиссий по повышению устойчивости функционирования территориальных органов федеральных органов исполнительной власти </w:t>
            </w:r>
            <w:hyperlink w:anchor="P454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>
              <w:r w:rsidRPr="00BA158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1D6624" w:rsidRPr="00BA158A" w:rsidTr="00BA158A">
        <w:tc>
          <w:tcPr>
            <w:tcW w:w="629" w:type="dxa"/>
          </w:tcPr>
          <w:p w:rsidR="001D6624" w:rsidRPr="00BA158A" w:rsidRDefault="00236C48">
            <w:pPr>
              <w:pStyle w:val="ConsPlusNormal0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  <w:vAlign w:val="bottom"/>
          </w:tcPr>
          <w:p w:rsidR="001D6624" w:rsidRPr="00BA158A" w:rsidRDefault="00236C4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 xml:space="preserve">Должностные лица, входящие в составы эвакуационных комиссий федеральных органов исполнительной власти </w:t>
            </w:r>
            <w:hyperlink w:anchor="P454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>
              <w:r w:rsidRPr="00BA158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1D6624" w:rsidRPr="00BA158A" w:rsidTr="00BA158A">
        <w:tc>
          <w:tcPr>
            <w:tcW w:w="629" w:type="dxa"/>
          </w:tcPr>
          <w:p w:rsidR="001D6624" w:rsidRPr="00BA158A" w:rsidRDefault="00236C48">
            <w:pPr>
              <w:pStyle w:val="ConsPlusNormal0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5245" w:type="dxa"/>
            <w:vAlign w:val="center"/>
          </w:tcPr>
          <w:p w:rsidR="001D6624" w:rsidRPr="00BA158A" w:rsidRDefault="00236C4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 xml:space="preserve">Должностные лица, входящие в составы эвакуационных комиссий территориальных органов федеральных органов исполнительной власти </w:t>
            </w:r>
            <w:hyperlink w:anchor="P454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>
              <w:r w:rsidRPr="00BA158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1D6624" w:rsidRPr="00BA158A" w:rsidTr="00BA158A">
        <w:tc>
          <w:tcPr>
            <w:tcW w:w="15938" w:type="dxa"/>
            <w:gridSpan w:val="12"/>
          </w:tcPr>
          <w:p w:rsidR="001D6624" w:rsidRPr="00BA158A" w:rsidRDefault="00236C48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РЕГИОНАЛЬНЫЙ УРОВЕНЬ</w:t>
            </w:r>
          </w:p>
        </w:tc>
      </w:tr>
      <w:tr w:rsidR="001D6624" w:rsidRPr="00BA158A" w:rsidTr="00BA158A">
        <w:tc>
          <w:tcPr>
            <w:tcW w:w="629" w:type="dxa"/>
          </w:tcPr>
          <w:p w:rsidR="001D6624" w:rsidRPr="00BA158A" w:rsidRDefault="00236C48">
            <w:pPr>
              <w:pStyle w:val="ConsPlusNormal0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  <w:vAlign w:val="bottom"/>
          </w:tcPr>
          <w:p w:rsidR="001D6624" w:rsidRPr="00BA158A" w:rsidRDefault="00236C4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 xml:space="preserve">Должностные лица, входящие в составы комиссий по повышению устойчивости функционирования органов государственной власти субъектов Российской Федерации </w:t>
            </w:r>
            <w:hyperlink w:anchor="P454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>
              <w:r w:rsidRPr="00BA158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1D6624" w:rsidRPr="00BA158A" w:rsidTr="00BA158A">
        <w:tc>
          <w:tcPr>
            <w:tcW w:w="629" w:type="dxa"/>
          </w:tcPr>
          <w:p w:rsidR="001D6624" w:rsidRPr="00BA158A" w:rsidRDefault="00236C48">
            <w:pPr>
              <w:pStyle w:val="ConsPlusNormal0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45" w:type="dxa"/>
            <w:vAlign w:val="bottom"/>
          </w:tcPr>
          <w:p w:rsidR="001D6624" w:rsidRPr="00BA158A" w:rsidRDefault="00236C4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 xml:space="preserve">Должностные лица, входящие в составы эвакуационных комиссий органов государственной власти субъектов Российской Федерации </w:t>
            </w:r>
            <w:hyperlink w:anchor="P454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>
              <w:r w:rsidRPr="00BA158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1D6624" w:rsidRPr="00BA158A" w:rsidTr="00BA158A">
        <w:tc>
          <w:tcPr>
            <w:tcW w:w="15938" w:type="dxa"/>
            <w:gridSpan w:val="12"/>
          </w:tcPr>
          <w:p w:rsidR="001D6624" w:rsidRPr="00BA158A" w:rsidRDefault="00236C48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МУНИЦИПАЛЬНЫЙ УРОВЕНЬ</w:t>
            </w:r>
          </w:p>
        </w:tc>
      </w:tr>
      <w:tr w:rsidR="001D6624" w:rsidRPr="00BA158A" w:rsidTr="00BA158A">
        <w:tblPrEx>
          <w:tblBorders>
            <w:insideH w:val="nil"/>
          </w:tblBorders>
        </w:tblPrEx>
        <w:tc>
          <w:tcPr>
            <w:tcW w:w="629" w:type="dxa"/>
            <w:tcBorders>
              <w:bottom w:val="nil"/>
            </w:tcBorders>
          </w:tcPr>
          <w:p w:rsidR="001D6624" w:rsidRPr="00BA158A" w:rsidRDefault="00236C48">
            <w:pPr>
              <w:pStyle w:val="ConsPlusNormal0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45" w:type="dxa"/>
            <w:tcBorders>
              <w:bottom w:val="nil"/>
            </w:tcBorders>
            <w:vAlign w:val="bottom"/>
          </w:tcPr>
          <w:p w:rsidR="001D6624" w:rsidRPr="00BA158A" w:rsidRDefault="00236C4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 xml:space="preserve">Должностные лица местного самоуправления, возглавляющие местные администрации (исполнительно-распорядительные органы муниципальных образований) муниципальных образований </w:t>
            </w:r>
            <w:hyperlink w:anchor="P454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>
              <w:r w:rsidRPr="00BA158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1D6624" w:rsidRPr="00BA158A" w:rsidTr="00BA158A">
        <w:tc>
          <w:tcPr>
            <w:tcW w:w="629" w:type="dxa"/>
          </w:tcPr>
          <w:p w:rsidR="001D6624" w:rsidRPr="00BA158A" w:rsidRDefault="00236C48">
            <w:pPr>
              <w:pStyle w:val="ConsPlusNormal0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45" w:type="dxa"/>
            <w:vAlign w:val="bottom"/>
          </w:tcPr>
          <w:p w:rsidR="001D6624" w:rsidRPr="00BA158A" w:rsidRDefault="00236C4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 xml:space="preserve">Работники структурных подразделений органов местного самоуправления, уполномоченных на решение задач в области гражданской обороны, территорий, не отнесенных к группам по гражданской обороне </w:t>
            </w:r>
            <w:hyperlink w:anchor="P454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>
              <w:r w:rsidRPr="00BA158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</w:tr>
      <w:tr w:rsidR="001D6624" w:rsidRPr="00BA158A" w:rsidTr="00BA158A">
        <w:tc>
          <w:tcPr>
            <w:tcW w:w="629" w:type="dxa"/>
          </w:tcPr>
          <w:p w:rsidR="001D6624" w:rsidRPr="00BA158A" w:rsidRDefault="00236C48">
            <w:pPr>
              <w:pStyle w:val="ConsPlusNormal0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245" w:type="dxa"/>
            <w:vAlign w:val="bottom"/>
          </w:tcPr>
          <w:p w:rsidR="001D6624" w:rsidRPr="00BA158A" w:rsidRDefault="00236C48">
            <w:pPr>
              <w:pStyle w:val="ConsPlusNormal0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Работники структурных подразделений органов местного самоуправления, уполномоченных на решение задач в области гражданской обороны, территорий, отнесенных к группам по гражданской обороне</w:t>
            </w: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1D6624" w:rsidRPr="00BA158A" w:rsidTr="00BA158A">
        <w:tc>
          <w:tcPr>
            <w:tcW w:w="629" w:type="dxa"/>
          </w:tcPr>
          <w:p w:rsidR="001D6624" w:rsidRPr="00BA158A" w:rsidRDefault="00236C48">
            <w:pPr>
              <w:pStyle w:val="ConsPlusNormal0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245" w:type="dxa"/>
            <w:vAlign w:val="bottom"/>
          </w:tcPr>
          <w:p w:rsidR="001D6624" w:rsidRPr="00BA158A" w:rsidRDefault="00236C4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 xml:space="preserve">Должностные лица, входящие в составы комиссий по повышению устойчивости функционирования органов местного самоуправления </w:t>
            </w:r>
            <w:hyperlink w:anchor="P454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>
              <w:r w:rsidRPr="00BA158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</w:tr>
      <w:tr w:rsidR="001D6624" w:rsidRPr="00BA158A" w:rsidTr="00BA158A">
        <w:tc>
          <w:tcPr>
            <w:tcW w:w="629" w:type="dxa"/>
          </w:tcPr>
          <w:p w:rsidR="001D6624" w:rsidRPr="00BA158A" w:rsidRDefault="00236C48">
            <w:pPr>
              <w:pStyle w:val="ConsPlusNormal0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245" w:type="dxa"/>
            <w:vAlign w:val="bottom"/>
          </w:tcPr>
          <w:p w:rsidR="001D6624" w:rsidRPr="00BA158A" w:rsidRDefault="00236C4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 xml:space="preserve">Должностные лица, входящие в составы эвакуационных комиссий органов местного самоуправления </w:t>
            </w:r>
            <w:hyperlink w:anchor="P454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>
              <w:r w:rsidRPr="00BA158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</w:tr>
      <w:tr w:rsidR="001D6624" w:rsidRPr="00BA158A" w:rsidTr="00BA158A">
        <w:tc>
          <w:tcPr>
            <w:tcW w:w="629" w:type="dxa"/>
          </w:tcPr>
          <w:p w:rsidR="001D6624" w:rsidRPr="00BA158A" w:rsidRDefault="00236C48">
            <w:pPr>
              <w:pStyle w:val="ConsPlusNormal0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245" w:type="dxa"/>
            <w:vAlign w:val="bottom"/>
          </w:tcPr>
          <w:p w:rsidR="001D6624" w:rsidRPr="00BA158A" w:rsidRDefault="00236C4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 xml:space="preserve">Должностные лица, входящие в составы </w:t>
            </w:r>
            <w:proofErr w:type="spellStart"/>
            <w:r w:rsidRPr="00BA158A">
              <w:rPr>
                <w:rFonts w:ascii="Times New Roman" w:hAnsi="Times New Roman" w:cs="Times New Roman"/>
              </w:rPr>
              <w:t>эвакоприемных</w:t>
            </w:r>
            <w:proofErr w:type="spellEnd"/>
            <w:r w:rsidRPr="00BA158A">
              <w:rPr>
                <w:rFonts w:ascii="Times New Roman" w:hAnsi="Times New Roman" w:cs="Times New Roman"/>
              </w:rPr>
              <w:t xml:space="preserve"> комиссий органов местного самоуправления </w:t>
            </w:r>
            <w:hyperlink w:anchor="P454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>
              <w:r w:rsidRPr="00BA158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</w:tr>
      <w:tr w:rsidR="001D6624" w:rsidRPr="00BA158A" w:rsidTr="00BA158A">
        <w:tblPrEx>
          <w:tblBorders>
            <w:insideH w:val="nil"/>
          </w:tblBorders>
        </w:tblPrEx>
        <w:tc>
          <w:tcPr>
            <w:tcW w:w="629" w:type="dxa"/>
            <w:tcBorders>
              <w:bottom w:val="nil"/>
            </w:tcBorders>
          </w:tcPr>
          <w:p w:rsidR="001D6624" w:rsidRPr="00BA158A" w:rsidRDefault="00236C48">
            <w:pPr>
              <w:pStyle w:val="ConsPlusNormal0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14(1).</w:t>
            </w:r>
          </w:p>
        </w:tc>
        <w:tc>
          <w:tcPr>
            <w:tcW w:w="5245" w:type="dxa"/>
            <w:tcBorders>
              <w:bottom w:val="nil"/>
            </w:tcBorders>
            <w:vAlign w:val="center"/>
          </w:tcPr>
          <w:p w:rsidR="001D6624" w:rsidRPr="00BA158A" w:rsidRDefault="00236C4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 xml:space="preserve">Должностные лица, входящие в составы сборных и приемных эвакуационных пунктов, промежуточных пунктов эвакуации органов местного самоуправления </w:t>
            </w:r>
            <w:hyperlink w:anchor="P454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>
              <w:r w:rsidRPr="00BA158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</w:tr>
      <w:tr w:rsidR="001D6624" w:rsidRPr="00BA158A" w:rsidTr="00BA158A">
        <w:tblPrEx>
          <w:tblBorders>
            <w:insideH w:val="nil"/>
          </w:tblBorders>
        </w:tblPrEx>
        <w:tc>
          <w:tcPr>
            <w:tcW w:w="629" w:type="dxa"/>
            <w:tcBorders>
              <w:bottom w:val="nil"/>
            </w:tcBorders>
          </w:tcPr>
          <w:p w:rsidR="001D6624" w:rsidRPr="00BA158A" w:rsidRDefault="00236C48">
            <w:pPr>
              <w:pStyle w:val="ConsPlusNormal0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14(2).</w:t>
            </w:r>
          </w:p>
        </w:tc>
        <w:tc>
          <w:tcPr>
            <w:tcW w:w="5245" w:type="dxa"/>
            <w:tcBorders>
              <w:bottom w:val="nil"/>
            </w:tcBorders>
            <w:vAlign w:val="center"/>
          </w:tcPr>
          <w:p w:rsidR="001D6624" w:rsidRPr="00BA158A" w:rsidRDefault="00236C4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Руководители спасательных служб муниципальных образований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</w:tr>
      <w:tr w:rsidR="001D6624" w:rsidRPr="00BA158A" w:rsidTr="00BA158A">
        <w:tc>
          <w:tcPr>
            <w:tcW w:w="15938" w:type="dxa"/>
            <w:gridSpan w:val="12"/>
          </w:tcPr>
          <w:p w:rsidR="001D6624" w:rsidRPr="00BA158A" w:rsidRDefault="00236C48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lastRenderedPageBreak/>
              <w:t>ОБЪЕКТОВЫЙ УРОВЕНЬ</w:t>
            </w:r>
          </w:p>
        </w:tc>
      </w:tr>
      <w:tr w:rsidR="001D6624" w:rsidRPr="00BA158A" w:rsidTr="00BA158A">
        <w:tc>
          <w:tcPr>
            <w:tcW w:w="629" w:type="dxa"/>
          </w:tcPr>
          <w:p w:rsidR="001D6624" w:rsidRPr="00BA158A" w:rsidRDefault="00236C48">
            <w:pPr>
              <w:pStyle w:val="ConsPlusNormal0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245" w:type="dxa"/>
            <w:vAlign w:val="bottom"/>
          </w:tcPr>
          <w:p w:rsidR="001D6624" w:rsidRPr="00BA158A" w:rsidRDefault="00236C4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</w:t>
            </w: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</w:tr>
      <w:tr w:rsidR="001D6624" w:rsidRPr="00BA158A" w:rsidTr="00BA158A">
        <w:tc>
          <w:tcPr>
            <w:tcW w:w="629" w:type="dxa"/>
          </w:tcPr>
          <w:p w:rsidR="001D6624" w:rsidRPr="00BA158A" w:rsidRDefault="00236C48">
            <w:pPr>
              <w:pStyle w:val="ConsPlusNormal0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245" w:type="dxa"/>
            <w:vAlign w:val="bottom"/>
          </w:tcPr>
          <w:p w:rsidR="001D6624" w:rsidRPr="00BA158A" w:rsidRDefault="00236C4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Руководители спасательных служб, нештатных формирований гражданской обороны, нештатных аварийно-спасательных формирований</w:t>
            </w: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</w:tr>
      <w:tr w:rsidR="001D6624" w:rsidRPr="00BA158A" w:rsidTr="00BA158A">
        <w:tc>
          <w:tcPr>
            <w:tcW w:w="629" w:type="dxa"/>
          </w:tcPr>
          <w:p w:rsidR="001D6624" w:rsidRPr="00BA158A" w:rsidRDefault="00236C48">
            <w:pPr>
              <w:pStyle w:val="ConsPlusNormal0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245" w:type="dxa"/>
            <w:vAlign w:val="bottom"/>
          </w:tcPr>
          <w:p w:rsidR="001D6624" w:rsidRPr="00BA158A" w:rsidRDefault="00236C4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 xml:space="preserve">Работники структурных подразделений, уполномоченных на решение задач в области гражданской обороны, организаций, не отнесенных к категории по гражданской обороне </w:t>
            </w:r>
            <w:hyperlink w:anchor="P454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>
              <w:r w:rsidRPr="00BA158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</w:tr>
      <w:tr w:rsidR="001D6624" w:rsidRPr="00BA158A" w:rsidTr="00BA158A">
        <w:tc>
          <w:tcPr>
            <w:tcW w:w="629" w:type="dxa"/>
          </w:tcPr>
          <w:p w:rsidR="001D6624" w:rsidRPr="00BA158A" w:rsidRDefault="00236C48">
            <w:pPr>
              <w:pStyle w:val="ConsPlusNormal0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245" w:type="dxa"/>
            <w:vAlign w:val="bottom"/>
          </w:tcPr>
          <w:p w:rsidR="001D6624" w:rsidRPr="00BA158A" w:rsidRDefault="00236C4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Работники структурных подразделений, уполномоченных на решение задач в области гражданской обороны, организаций, отнесенных к категории по гражданской обороне, а также продолжающих работу в военное время</w:t>
            </w: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1D6624" w:rsidRPr="00BA158A" w:rsidTr="00BA158A">
        <w:tc>
          <w:tcPr>
            <w:tcW w:w="629" w:type="dxa"/>
          </w:tcPr>
          <w:p w:rsidR="001D6624" w:rsidRPr="00BA158A" w:rsidRDefault="00236C48">
            <w:pPr>
              <w:pStyle w:val="ConsPlusNormal0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245" w:type="dxa"/>
            <w:vAlign w:val="center"/>
          </w:tcPr>
          <w:p w:rsidR="001D6624" w:rsidRPr="00BA158A" w:rsidRDefault="00236C4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 xml:space="preserve">Должностные лица, входящие в составы комиссий по повышению устойчивости функционирования организаций, отнесенных к категориям по гражданской обороне, а также продолжающих работу в военное время </w:t>
            </w:r>
            <w:hyperlink w:anchor="P454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>
              <w:r w:rsidRPr="00BA158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</w:tr>
      <w:tr w:rsidR="001D6624" w:rsidRPr="00BA158A" w:rsidTr="00BA158A">
        <w:tc>
          <w:tcPr>
            <w:tcW w:w="629" w:type="dxa"/>
            <w:vAlign w:val="center"/>
          </w:tcPr>
          <w:p w:rsidR="001D6624" w:rsidRPr="00BA158A" w:rsidRDefault="00236C48">
            <w:pPr>
              <w:pStyle w:val="ConsPlusNormal0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245" w:type="dxa"/>
            <w:vAlign w:val="center"/>
          </w:tcPr>
          <w:p w:rsidR="001D6624" w:rsidRPr="00BA158A" w:rsidRDefault="00236C4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 xml:space="preserve">Должностные лица, входящие в составы эвакуационных комиссий организаций </w:t>
            </w:r>
            <w:hyperlink w:anchor="P454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>
              <w:r w:rsidRPr="00BA158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</w:tr>
      <w:tr w:rsidR="001D6624" w:rsidRPr="00BA158A" w:rsidTr="00BA158A">
        <w:tblPrEx>
          <w:tblBorders>
            <w:insideH w:val="nil"/>
          </w:tblBorders>
        </w:tblPrEx>
        <w:tc>
          <w:tcPr>
            <w:tcW w:w="629" w:type="dxa"/>
            <w:tcBorders>
              <w:bottom w:val="nil"/>
            </w:tcBorders>
          </w:tcPr>
          <w:p w:rsidR="001D6624" w:rsidRPr="00BA158A" w:rsidRDefault="00236C48">
            <w:pPr>
              <w:pStyle w:val="ConsPlusNormal0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20(1).</w:t>
            </w:r>
          </w:p>
        </w:tc>
        <w:tc>
          <w:tcPr>
            <w:tcW w:w="5245" w:type="dxa"/>
            <w:tcBorders>
              <w:bottom w:val="nil"/>
            </w:tcBorders>
            <w:vAlign w:val="bottom"/>
          </w:tcPr>
          <w:p w:rsidR="001D6624" w:rsidRPr="00BA158A" w:rsidRDefault="00236C4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 xml:space="preserve">Должностные лица, входящие в составы сборных и приемных эвакуационных пунктов, промежуточных пунктов эвакуации организаций </w:t>
            </w:r>
            <w:hyperlink w:anchor="P454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>
              <w:r w:rsidRPr="00BA158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</w:tr>
      <w:tr w:rsidR="001D6624" w:rsidRPr="00BA158A" w:rsidTr="00BA158A">
        <w:tc>
          <w:tcPr>
            <w:tcW w:w="629" w:type="dxa"/>
          </w:tcPr>
          <w:p w:rsidR="001D6624" w:rsidRPr="00BA158A" w:rsidRDefault="00236C48">
            <w:pPr>
              <w:pStyle w:val="ConsPlusNormal0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245" w:type="dxa"/>
            <w:vAlign w:val="center"/>
          </w:tcPr>
          <w:p w:rsidR="001D6624" w:rsidRPr="00BA158A" w:rsidRDefault="00236C4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Руководители и педагогические работники учебно-методических центров по гражданской обороне и чрезвычайным ситуациям субъектов Российской Федерации</w:t>
            </w: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1D6624" w:rsidRPr="00BA158A" w:rsidTr="00BA158A">
        <w:tblPrEx>
          <w:tblBorders>
            <w:insideH w:val="nil"/>
          </w:tblBorders>
        </w:tblPrEx>
        <w:tc>
          <w:tcPr>
            <w:tcW w:w="629" w:type="dxa"/>
            <w:tcBorders>
              <w:bottom w:val="nil"/>
            </w:tcBorders>
          </w:tcPr>
          <w:p w:rsidR="001D6624" w:rsidRPr="00BA158A" w:rsidRDefault="00236C48">
            <w:pPr>
              <w:pStyle w:val="ConsPlusNormal0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21(1).</w:t>
            </w:r>
          </w:p>
        </w:tc>
        <w:tc>
          <w:tcPr>
            <w:tcW w:w="5245" w:type="dxa"/>
            <w:tcBorders>
              <w:bottom w:val="nil"/>
            </w:tcBorders>
            <w:vAlign w:val="center"/>
          </w:tcPr>
          <w:p w:rsidR="001D6624" w:rsidRPr="00BA158A" w:rsidRDefault="00236C4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Руководители и педагогические работники, осуществляющие обучение по дополнительным профессиональным программам в области гражданской обороны, организаций, осуществляющих образовательную деятельность по дополнительным профессиональным программам в области гражданской обороны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1D6624" w:rsidRPr="00BA158A" w:rsidTr="00BA158A">
        <w:tc>
          <w:tcPr>
            <w:tcW w:w="629" w:type="dxa"/>
          </w:tcPr>
          <w:p w:rsidR="001D6624" w:rsidRPr="00BA158A" w:rsidRDefault="00236C48">
            <w:pPr>
              <w:pStyle w:val="ConsPlusNormal0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245" w:type="dxa"/>
            <w:vAlign w:val="bottom"/>
          </w:tcPr>
          <w:p w:rsidR="001D6624" w:rsidRPr="00BA158A" w:rsidRDefault="00236C4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 xml:space="preserve">Преподаватели дисциплины "Безопасность жизнедеятельности" организаций, осуществляющих </w:t>
            </w:r>
            <w:r w:rsidRPr="00BA158A">
              <w:rPr>
                <w:rFonts w:ascii="Times New Roman" w:hAnsi="Times New Roman" w:cs="Times New Roman"/>
              </w:rPr>
              <w:lastRenderedPageBreak/>
              <w:t>образовательную деятельность по образовательным программам среднего профессионального образования и образовательным программам высшего образования</w:t>
            </w: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lastRenderedPageBreak/>
              <w:t>+</w:t>
            </w:r>
          </w:p>
        </w:tc>
        <w:tc>
          <w:tcPr>
            <w:tcW w:w="993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1D6624" w:rsidRPr="00BA158A" w:rsidTr="00BA158A">
        <w:tc>
          <w:tcPr>
            <w:tcW w:w="629" w:type="dxa"/>
          </w:tcPr>
          <w:p w:rsidR="001D6624" w:rsidRPr="00BA158A" w:rsidRDefault="00236C48">
            <w:pPr>
              <w:pStyle w:val="ConsPlusNormal0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5245" w:type="dxa"/>
          </w:tcPr>
          <w:p w:rsidR="001D6624" w:rsidRPr="00BA158A" w:rsidRDefault="00236C4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Преподаватели предмета "Основы безопасности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</w:t>
            </w: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1D6624" w:rsidRPr="00BA158A" w:rsidTr="00BA158A">
        <w:tblPrEx>
          <w:tblBorders>
            <w:insideH w:val="nil"/>
          </w:tblBorders>
        </w:tblPrEx>
        <w:tc>
          <w:tcPr>
            <w:tcW w:w="629" w:type="dxa"/>
            <w:tcBorders>
              <w:bottom w:val="nil"/>
            </w:tcBorders>
          </w:tcPr>
          <w:p w:rsidR="001D6624" w:rsidRPr="00BA158A" w:rsidRDefault="00236C48">
            <w:pPr>
              <w:pStyle w:val="ConsPlusNormal0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245" w:type="dxa"/>
            <w:tcBorders>
              <w:bottom w:val="nil"/>
            </w:tcBorders>
          </w:tcPr>
          <w:p w:rsidR="001D6624" w:rsidRPr="00BA158A" w:rsidRDefault="00236C4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 xml:space="preserve">Руководители, педагогические работники и инструкторы гражданской обороны курсов гражданской обороны муниципальных образований </w:t>
            </w:r>
            <w:hyperlink w:anchor="P454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>
              <w:r w:rsidRPr="00BA158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BA158A">
              <w:rPr>
                <w:rFonts w:ascii="Times New Roman" w:hAnsi="Times New Roman" w:cs="Times New Roman"/>
              </w:rPr>
              <w:t xml:space="preserve">, </w:t>
            </w:r>
            <w:hyperlink w:anchor="P456" w:tooltip="&lt;***&gt; Либо других организаций муниципального образования, в которых осуществляется курсовое обучение должностных лиц и работников гражданской обороны соответствующего уровня.">
              <w:r w:rsidRPr="00BA158A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1D6624" w:rsidRPr="00BA158A" w:rsidTr="00BA158A">
        <w:tblPrEx>
          <w:tblBorders>
            <w:insideH w:val="nil"/>
          </w:tblBorders>
        </w:tblPrEx>
        <w:tc>
          <w:tcPr>
            <w:tcW w:w="629" w:type="dxa"/>
            <w:tcBorders>
              <w:bottom w:val="nil"/>
            </w:tcBorders>
          </w:tcPr>
          <w:p w:rsidR="001D6624" w:rsidRPr="00BA158A" w:rsidRDefault="00236C48">
            <w:pPr>
              <w:pStyle w:val="ConsPlusNormal0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245" w:type="dxa"/>
            <w:tcBorders>
              <w:bottom w:val="nil"/>
            </w:tcBorders>
            <w:vAlign w:val="center"/>
          </w:tcPr>
          <w:p w:rsidR="001D6624" w:rsidRPr="00BA158A" w:rsidRDefault="00236C4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 xml:space="preserve">Руководители, инструкторы гражданской обороны либо консультанты учебно-консультационных пунктов муниципальных образований </w:t>
            </w:r>
            <w:hyperlink w:anchor="P454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>
              <w:r w:rsidRPr="00BA158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BA158A">
              <w:rPr>
                <w:rFonts w:ascii="Times New Roman" w:hAnsi="Times New Roman" w:cs="Times New Roman"/>
              </w:rPr>
              <w:t xml:space="preserve">, </w:t>
            </w:r>
            <w:hyperlink w:anchor="P457" w:tooltip="&lt;****&gt; Либо других организаций муниципального образования, в которых осуществляется оказание населению консультационных услуг в области гражданской обороны.">
              <w:r w:rsidRPr="00BA158A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1D6624" w:rsidRPr="00BA158A" w:rsidRDefault="001D662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D6624" w:rsidRPr="00BA158A" w:rsidRDefault="00236C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+</w:t>
            </w:r>
          </w:p>
        </w:tc>
      </w:tr>
      <w:tr w:rsidR="001D6624" w:rsidRPr="00BA158A" w:rsidTr="00BA158A">
        <w:tc>
          <w:tcPr>
            <w:tcW w:w="15938" w:type="dxa"/>
            <w:gridSpan w:val="12"/>
            <w:vAlign w:val="center"/>
          </w:tcPr>
          <w:p w:rsidR="001D6624" w:rsidRPr="00BA158A" w:rsidRDefault="00236C48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A158A">
              <w:rPr>
                <w:rFonts w:ascii="Times New Roman" w:hAnsi="Times New Roman" w:cs="Times New Roman"/>
              </w:rPr>
              <w:t>--------------------------------</w:t>
            </w:r>
          </w:p>
          <w:p w:rsidR="001D6624" w:rsidRPr="00BA158A" w:rsidRDefault="00236C48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2" w:name="P454"/>
            <w:bookmarkEnd w:id="2"/>
            <w:r w:rsidRPr="00BA158A">
              <w:rPr>
                <w:rFonts w:ascii="Times New Roman" w:hAnsi="Times New Roman" w:cs="Times New Roman"/>
              </w:rPr>
              <w:t>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</w:t>
            </w:r>
          </w:p>
          <w:p w:rsidR="001D6624" w:rsidRPr="00BA158A" w:rsidRDefault="00236C48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3" w:name="P455"/>
            <w:bookmarkEnd w:id="3"/>
            <w:r w:rsidRPr="00BA158A">
              <w:rPr>
                <w:rFonts w:ascii="Times New Roman" w:hAnsi="Times New Roman" w:cs="Times New Roman"/>
              </w:rPr>
              <w:t>&lt;**&gt; В том числе их филиалы.</w:t>
            </w:r>
          </w:p>
          <w:p w:rsidR="001D6624" w:rsidRPr="00BA158A" w:rsidRDefault="00236C48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4" w:name="P456"/>
            <w:bookmarkEnd w:id="4"/>
            <w:r w:rsidRPr="00BA158A">
              <w:rPr>
                <w:rFonts w:ascii="Times New Roman" w:hAnsi="Times New Roman" w:cs="Times New Roman"/>
              </w:rPr>
              <w:t>&lt;***&gt; Либо других организаций муниципального образования, в которых осуществляется курсовое обучение должностных лиц и работников гражданской обороны соответствующего уровня.</w:t>
            </w:r>
          </w:p>
          <w:p w:rsidR="001D6624" w:rsidRPr="00BA158A" w:rsidRDefault="00236C48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5" w:name="P457"/>
            <w:bookmarkEnd w:id="5"/>
            <w:r w:rsidRPr="00BA158A">
              <w:rPr>
                <w:rFonts w:ascii="Times New Roman" w:hAnsi="Times New Roman" w:cs="Times New Roman"/>
              </w:rPr>
              <w:t>&lt;****&gt; Либо других организаций муниципального образования, в которых осуществляется оказание населению консультационных услуг в области гражданской обороны.</w:t>
            </w:r>
          </w:p>
        </w:tc>
      </w:tr>
    </w:tbl>
    <w:p w:rsidR="001D6624" w:rsidRDefault="001D6624">
      <w:pPr>
        <w:pStyle w:val="ConsPlusNormal0"/>
        <w:jc w:val="both"/>
      </w:pPr>
    </w:p>
    <w:p w:rsidR="001D6624" w:rsidRDefault="001D662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D6624" w:rsidSect="00BA158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568" w:right="397" w:bottom="284" w:left="39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99B" w:rsidRDefault="0069399B">
      <w:r>
        <w:separator/>
      </w:r>
    </w:p>
  </w:endnote>
  <w:endnote w:type="continuationSeparator" w:id="0">
    <w:p w:rsidR="0069399B" w:rsidRDefault="0069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624" w:rsidRDefault="001D6624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624" w:rsidRDefault="001D6624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99B" w:rsidRDefault="0069399B">
      <w:r>
        <w:separator/>
      </w:r>
    </w:p>
  </w:footnote>
  <w:footnote w:type="continuationSeparator" w:id="0">
    <w:p w:rsidR="0069399B" w:rsidRDefault="00693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624" w:rsidRDefault="001D662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624" w:rsidRDefault="001D662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6624"/>
    <w:rsid w:val="001A5526"/>
    <w:rsid w:val="001D6624"/>
    <w:rsid w:val="00236C48"/>
    <w:rsid w:val="004A4DE0"/>
    <w:rsid w:val="0069399B"/>
    <w:rsid w:val="00BA158A"/>
    <w:rsid w:val="00FA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E3130-9936-477A-8DB6-916492E9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4A4D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4DE0"/>
  </w:style>
  <w:style w:type="paragraph" w:styleId="a5">
    <w:name w:val="footer"/>
    <w:basedOn w:val="a"/>
    <w:link w:val="a6"/>
    <w:uiPriority w:val="99"/>
    <w:unhideWhenUsed/>
    <w:rsid w:val="004A4D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4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8108&amp;dst=10000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831&amp;dst=30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2280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МЧС России от 24.04.2020 N 262
(ред. от 23.08.2023)
"Об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</vt:lpstr>
    </vt:vector>
  </TitlesOfParts>
  <Company>КонсультантПлюс Версия 4024.00.32</Company>
  <LinksUpToDate>false</LinksUpToDate>
  <CharactersWithSpaces>15252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24.04.2020 N 262
(ред. от 23.08.2023)
"Об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</dc:title>
  <cp:lastModifiedBy>Васильев Владимир Аркадьевич</cp:lastModifiedBy>
  <cp:revision>5</cp:revision>
  <dcterms:created xsi:type="dcterms:W3CDTF">2024-10-16T13:36:00Z</dcterms:created>
  <dcterms:modified xsi:type="dcterms:W3CDTF">2024-10-29T14:35:00Z</dcterms:modified>
</cp:coreProperties>
</file>