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61" w:type="dxa"/>
        <w:tblInd w:w="-5" w:type="dxa"/>
        <w:tblLook w:val="04A0" w:firstRow="1" w:lastRow="0" w:firstColumn="1" w:lastColumn="0" w:noHBand="0" w:noVBand="1"/>
      </w:tblPr>
      <w:tblGrid>
        <w:gridCol w:w="3261"/>
        <w:gridCol w:w="6100"/>
      </w:tblGrid>
      <w:tr w:rsidR="00444512" w:rsidRPr="00BA7B4E" w:rsidTr="00BD41A9"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12" w:rsidRDefault="00444512" w:rsidP="00B538E2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4141E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Департамент государственной молодежной политики </w:t>
            </w:r>
            <w:r w:rsidRPr="004141E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  <w:t>и воспитательной деятельности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6F34B3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</w:t>
            </w:r>
            <w:r w:rsidR="00BA7B4E" w:rsidRPr="00BA7B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таршая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010992" w:rsidP="006F34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Высшее образование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6F34B3" w:rsidP="00BA7B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34B3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DF" w:rsidRPr="00B91CDF" w:rsidRDefault="00B91CDF" w:rsidP="00B91CDF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91CD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Знание:</w:t>
            </w:r>
          </w:p>
          <w:p w:rsidR="00B91CDF" w:rsidRPr="00B91CDF" w:rsidRDefault="00B91CDF" w:rsidP="00B91C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</w:t>
            </w:r>
            <w:r w:rsidRPr="00B9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снов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онституции Российской Федерации;</w:t>
            </w:r>
          </w:p>
          <w:p w:rsidR="00B91CDF" w:rsidRPr="00B91CDF" w:rsidRDefault="00B91CDF" w:rsidP="00B91C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законодательства Российской Федерации </w:t>
            </w:r>
            <w:r w:rsidR="007A1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9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государственной гражданской службе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B9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91CDF" w:rsidRPr="00B91CDF" w:rsidRDefault="00B91CDF" w:rsidP="00B91C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законодательства Российской Федера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ции </w:t>
            </w:r>
            <w:r w:rsidR="007A1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противодействии коррупции;</w:t>
            </w:r>
            <w:r w:rsidRPr="00B9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91CDF" w:rsidRDefault="00B91CDF" w:rsidP="00B91C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законодательства Российской Федерации в сфере высшего образования и молодежной политики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91CDF" w:rsidRDefault="00B91CDF" w:rsidP="00B91C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B9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 закона от 30 декабря 2020 г. № 489-ФЗ «О молодежной политике в Российской Федерации»;</w:t>
            </w:r>
          </w:p>
          <w:p w:rsidR="00B91CDF" w:rsidRDefault="00B91CDF" w:rsidP="00B91C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9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постановления Правительства Российской Федерации от 15 июня 2018 г. № 682 «Об утверждении положения о Министерстве науки и высшего образования Российской Федерации и признании утратившими силу некоторых актов Правительства Российской Федерации»;</w:t>
            </w:r>
          </w:p>
          <w:p w:rsidR="00B91CDF" w:rsidRDefault="00B91CDF" w:rsidP="00B91C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9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распоряжения Правительства Российской Федерации от 29 ноября 2014 г. № 2403-р «Основы государственной молодежной политики Российской Федерации на период до 2025 года»; </w:t>
            </w:r>
          </w:p>
          <w:p w:rsidR="00B91CDF" w:rsidRPr="00B91CDF" w:rsidRDefault="00B91CDF" w:rsidP="00B91C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возможностей и особенностей </w:t>
            </w:r>
            <w:proofErr w:type="gramStart"/>
            <w:r w:rsidRPr="00B9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применения</w:t>
            </w:r>
            <w:proofErr w:type="gramEnd"/>
            <w:r w:rsidRPr="00B9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современных информационно-коммуникационных технологий в государственных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91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органах, включая использование возможностей межведомственно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документооборота (СЭД, МЭДО).</w:t>
            </w:r>
          </w:p>
          <w:p w:rsidR="00B91CDF" w:rsidRPr="00B91CDF" w:rsidRDefault="00B91CDF" w:rsidP="00B91CDF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91CD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Умения:</w:t>
            </w:r>
          </w:p>
          <w:p w:rsidR="007A1726" w:rsidRPr="007A1726" w:rsidRDefault="007A1726" w:rsidP="007A17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обеспечение и реализация муниципальных, региональных, федеральных и международных проектов, программ в сфере молодежной политики;</w:t>
            </w:r>
          </w:p>
          <w:p w:rsidR="007A1726" w:rsidRPr="007A1726" w:rsidRDefault="007A1726" w:rsidP="007A17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разработка, рассмотрение и согласование проектов нормативных правовых актов и других документов;</w:t>
            </w:r>
          </w:p>
          <w:p w:rsidR="007A1726" w:rsidRPr="007A1726" w:rsidRDefault="007A1726" w:rsidP="007A17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 методических рекомендаций, разъяснений и других материалов;</w:t>
            </w:r>
          </w:p>
          <w:p w:rsidR="007A1726" w:rsidRPr="007A1726" w:rsidRDefault="007A1726" w:rsidP="007A17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 отчетов, докладов, тезисов, презентаций и других отчетных материалов;</w:t>
            </w:r>
          </w:p>
          <w:p w:rsidR="007A1726" w:rsidRPr="007A1726" w:rsidRDefault="007A1726" w:rsidP="007A17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 аналитических, информационных и других материалов;</w:t>
            </w:r>
          </w:p>
          <w:p w:rsidR="00BA7B4E" w:rsidRPr="00BD76BA" w:rsidRDefault="007A1726" w:rsidP="007A17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 ответов на обращения граждан и организаций.</w:t>
            </w:r>
          </w:p>
          <w:p w:rsidR="007A1726" w:rsidRPr="007A1726" w:rsidRDefault="007A1726" w:rsidP="007A1726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A172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Навыки:</w:t>
            </w:r>
          </w:p>
          <w:p w:rsidR="007A1726" w:rsidRPr="007A1726" w:rsidRDefault="007A1726" w:rsidP="007A17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владение русским языком, грамотная речь;</w:t>
            </w:r>
          </w:p>
          <w:p w:rsidR="007A1726" w:rsidRPr="007A1726" w:rsidRDefault="007A1726" w:rsidP="007A17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критическое мышление;</w:t>
            </w:r>
          </w:p>
          <w:p w:rsidR="007A1726" w:rsidRPr="007A1726" w:rsidRDefault="007A1726" w:rsidP="007A17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управление и реализация проектов;</w:t>
            </w:r>
          </w:p>
          <w:p w:rsidR="007A1726" w:rsidRPr="007A1726" w:rsidRDefault="007A1726" w:rsidP="007A17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работа в ГИИС «Электронный бюджет»;</w:t>
            </w:r>
          </w:p>
          <w:p w:rsidR="007A1726" w:rsidRPr="007A1726" w:rsidRDefault="007A1726" w:rsidP="007A172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7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соблюдение этики делового общения.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Должностные обязанности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49E" w:rsidRPr="0050549E" w:rsidRDefault="00BD76BA" w:rsidP="005054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О</w:t>
            </w:r>
            <w:bookmarkStart w:id="0" w:name="_GoBack"/>
            <w:bookmarkEnd w:id="0"/>
            <w:r w:rsidR="0050549E" w:rsidRPr="005054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рганизация работы в части воспитательной </w:t>
            </w:r>
            <w:r w:rsidR="0050549E" w:rsidRPr="0050549E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и патриотической деятельности с </w:t>
            </w:r>
            <w:proofErr w:type="gramStart"/>
            <w:r w:rsidR="0050549E" w:rsidRPr="0050549E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="0050549E" w:rsidRPr="005054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0549E" w:rsidRPr="0050549E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в вузах;</w:t>
            </w:r>
          </w:p>
          <w:p w:rsidR="0050549E" w:rsidRPr="0050549E" w:rsidRDefault="0050549E" w:rsidP="005054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4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организация мероприятий, направленных </w:t>
            </w:r>
            <w:r w:rsidRPr="0050549E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на вовлечение молодежи в научно-техническое творчество, спорт, культуру и искусство, предпринимательство, </w:t>
            </w:r>
            <w:proofErr w:type="spellStart"/>
            <w:r w:rsidRPr="0050549E">
              <w:rPr>
                <w:rFonts w:ascii="Times New Roman" w:eastAsia="Calibri" w:hAnsi="Times New Roman" w:cs="Times New Roman"/>
                <w:sz w:val="24"/>
                <w:szCs w:val="24"/>
              </w:rPr>
              <w:t>волонтёрство</w:t>
            </w:r>
            <w:proofErr w:type="spellEnd"/>
            <w:r w:rsidRPr="0050549E">
              <w:rPr>
                <w:rFonts w:ascii="Times New Roman" w:eastAsia="Calibri" w:hAnsi="Times New Roman" w:cs="Times New Roman"/>
                <w:sz w:val="24"/>
                <w:szCs w:val="24"/>
              </w:rPr>
              <w:t>, туризм и др.;</w:t>
            </w:r>
          </w:p>
          <w:p w:rsidR="0050549E" w:rsidRPr="0050549E" w:rsidRDefault="0050549E" w:rsidP="005054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49E">
              <w:rPr>
                <w:rFonts w:ascii="Times New Roman" w:eastAsia="Calibri" w:hAnsi="Times New Roman" w:cs="Times New Roman"/>
                <w:sz w:val="24"/>
                <w:szCs w:val="24"/>
              </w:rPr>
              <w:t>- развитие деятельности молодежных и студенческих объединений;</w:t>
            </w:r>
          </w:p>
          <w:p w:rsidR="00BA7B4E" w:rsidRPr="00BA7B4E" w:rsidRDefault="0050549E" w:rsidP="005054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549E">
              <w:rPr>
                <w:rFonts w:ascii="Times New Roman" w:eastAsia="Calibri" w:hAnsi="Times New Roman" w:cs="Times New Roman"/>
                <w:sz w:val="24"/>
                <w:szCs w:val="24"/>
              </w:rPr>
              <w:t>- взаимодействие с коммерческими и некоммерческими организациями, направленными на развитие и поддержку молодежи.</w:t>
            </w:r>
          </w:p>
        </w:tc>
      </w:tr>
    </w:tbl>
    <w:p w:rsidR="004D538F" w:rsidRDefault="004D538F"/>
    <w:sectPr w:rsidR="004D5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4E"/>
    <w:rsid w:val="00010992"/>
    <w:rsid w:val="00125CD7"/>
    <w:rsid w:val="002D76B5"/>
    <w:rsid w:val="00444512"/>
    <w:rsid w:val="004D538F"/>
    <w:rsid w:val="0050549E"/>
    <w:rsid w:val="00586BFF"/>
    <w:rsid w:val="006F34B3"/>
    <w:rsid w:val="007A1726"/>
    <w:rsid w:val="00B538E2"/>
    <w:rsid w:val="00B91CDF"/>
    <w:rsid w:val="00BA7B4E"/>
    <w:rsid w:val="00BD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2562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9</cp:revision>
  <dcterms:created xsi:type="dcterms:W3CDTF">2022-08-29T09:37:00Z</dcterms:created>
  <dcterms:modified xsi:type="dcterms:W3CDTF">2023-01-26T10:46:00Z</dcterms:modified>
</cp:coreProperties>
</file>