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Pr="000C6E11" w:rsidRDefault="00AF13E7" w:rsidP="00AF13E7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Правовой д</w:t>
            </w:r>
            <w:r w:rsidR="00C66C4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епартамент</w:t>
            </w:r>
            <w:r w:rsidR="000C6E1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A35418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418"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 по специальности, направлению подготовки «Юриспруденция»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F13E7" w:rsidRDefault="00AF13E7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Конституции Российской Федерации, федеральных конституционных законов, федеральных законов, указов Президента Российской Федерации и иных нормативных правовых актов в сфере судебной работы,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структуры и полномочий органов государственной власти, передового отечественного и зарубежного опыта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государственного управления, основ экономики и организации труда, основ проектного</w:t>
            </w:r>
            <w:proofErr w:type="gramEnd"/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управления, процесса прохождения гражданской службы, форм и методов работы с применением автоматизированных средств управления, правовых аспектов в области информационно-коммуникационных технологий, включая использование возможностей межведомственного документооборота, порядка работы со служебной информацией, общих вопросов в области обеспечения информационной безопасности, правил делового этикета, основ делопроизводства, порядка работы со служебной информацией, правил по охране труда и противопожарной безопасности, служебного распорядка центрального аппарата Министерства</w:t>
            </w:r>
            <w:r w:rsidR="00517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AF13E7" w:rsidRPr="00AF13E7" w:rsidRDefault="00AF13E7" w:rsidP="00AF13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Профессиональные </w:t>
            </w:r>
            <w:r w:rsidRPr="00AF1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</w:t>
            </w: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необходимые для исполнения должностных обязанностей в соответствии с компетенцией отдела, наличие навыков работы в справочных правовых системах «Консультант Плюс», «Гарант», систем</w:t>
            </w:r>
            <w:r w:rsidR="00517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электронного документооборота.</w:t>
            </w:r>
          </w:p>
          <w:p w:rsidR="00AF13E7" w:rsidRPr="00AF13E7" w:rsidRDefault="00517F27" w:rsidP="00AF13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F13E7"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аличие </w:t>
            </w:r>
            <w:r w:rsidR="00AF13E7" w:rsidRPr="00AF13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навыков</w:t>
            </w:r>
            <w:r w:rsidR="00AF13E7"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в операционной системе,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текстовом редакторе, с электронными таблицами, базами данных,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внутренними и периферийными устройствами компьютера,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1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информационно-коммуникационными сетями, в том числе сетью «Интернет»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C6E11" w:rsidRPr="00BA7B4E" w:rsidRDefault="00AF13E7" w:rsidP="000C6E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делового общения и подготовки деловой корреспонденции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правовой экспертизы: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проектов нормативных правовых актов, подготавливаемых структурными подразделениями Министерства или поступивших в установленном порядке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37A0">
              <w:rPr>
                <w:rFonts w:ascii="Times New Roman" w:eastAsia="Calibri" w:hAnsi="Times New Roman" w:cs="Times New Roman"/>
                <w:sz w:val="24"/>
                <w:szCs w:val="24"/>
              </w:rPr>
              <w:t>в Министерство на согласование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проектов договоров (контрактов, соглаше</w:t>
            </w:r>
            <w:r w:rsidR="008137A0">
              <w:rPr>
                <w:rFonts w:ascii="Times New Roman" w:eastAsia="Calibri" w:hAnsi="Times New Roman" w:cs="Times New Roman"/>
                <w:sz w:val="24"/>
                <w:szCs w:val="24"/>
              </w:rPr>
              <w:t>ний), заключаемых Министерством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одготовка проектов приказов Министерства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роведение антикоррупционной экспертизы проектов нормативн</w:t>
            </w:r>
            <w:r w:rsidR="008137A0">
              <w:rPr>
                <w:rFonts w:ascii="Times New Roman" w:eastAsia="Calibri" w:hAnsi="Times New Roman" w:cs="Times New Roman"/>
                <w:sz w:val="24"/>
                <w:szCs w:val="24"/>
              </w:rPr>
              <w:t>ых правовых актов Министерства;</w:t>
            </w:r>
            <w:bookmarkStart w:id="0" w:name="_GoBack"/>
            <w:bookmarkEnd w:id="0"/>
          </w:p>
          <w:p w:rsidR="00AF13E7" w:rsidRPr="00AF13E7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заключения по результатам проведен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ия антикоррупционной экспертизы;</w:t>
            </w:r>
          </w:p>
          <w:p w:rsidR="00BA7B4E" w:rsidRPr="00BA7B4E" w:rsidRDefault="00AF13E7" w:rsidP="00AF13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F13E7">
              <w:rPr>
                <w:rFonts w:ascii="Times New Roman" w:eastAsia="Calibri" w:hAnsi="Times New Roman" w:cs="Times New Roman"/>
                <w:sz w:val="24"/>
                <w:szCs w:val="24"/>
              </w:rPr>
              <w:t>изирование проектов доверенностей и осуществление учета доверенностей, подписываемых Министром.</w:t>
            </w:r>
          </w:p>
        </w:tc>
      </w:tr>
    </w:tbl>
    <w:p w:rsidR="004D538F" w:rsidRDefault="004D538F"/>
    <w:sectPr w:rsidR="004D538F" w:rsidSect="002D234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C6E11"/>
    <w:rsid w:val="00125CD7"/>
    <w:rsid w:val="00171B3B"/>
    <w:rsid w:val="001E70B0"/>
    <w:rsid w:val="002D2343"/>
    <w:rsid w:val="002D76B5"/>
    <w:rsid w:val="00444512"/>
    <w:rsid w:val="004C5231"/>
    <w:rsid w:val="004D045A"/>
    <w:rsid w:val="004D538F"/>
    <w:rsid w:val="004F625C"/>
    <w:rsid w:val="00517F27"/>
    <w:rsid w:val="00531228"/>
    <w:rsid w:val="00586BFF"/>
    <w:rsid w:val="00647403"/>
    <w:rsid w:val="006F34B3"/>
    <w:rsid w:val="008137A0"/>
    <w:rsid w:val="00983B97"/>
    <w:rsid w:val="00A35418"/>
    <w:rsid w:val="00AF13E7"/>
    <w:rsid w:val="00B538E2"/>
    <w:rsid w:val="00BA7B4E"/>
    <w:rsid w:val="00C00E6D"/>
    <w:rsid w:val="00C66C41"/>
    <w:rsid w:val="00DD510D"/>
    <w:rsid w:val="00FC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19</cp:revision>
  <dcterms:created xsi:type="dcterms:W3CDTF">2022-08-29T09:37:00Z</dcterms:created>
  <dcterms:modified xsi:type="dcterms:W3CDTF">2023-08-28T12:38:00Z</dcterms:modified>
</cp:coreProperties>
</file>