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90F40" w14:textId="1E2AEB39" w:rsidR="000A4AF4" w:rsidRDefault="00BF5DF1" w:rsidP="00484156">
      <w:pPr>
        <w:pStyle w:val="1"/>
        <w:ind w:left="7938"/>
      </w:pPr>
      <w:r>
        <w:t xml:space="preserve">Приложение № </w:t>
      </w:r>
      <w:r w:rsidR="000E1680">
        <w:t>2</w:t>
      </w:r>
    </w:p>
    <w:p w14:paraId="41390F41" w14:textId="1A293B6E" w:rsidR="000A4AF4" w:rsidRDefault="00BF5DF1" w:rsidP="00484156">
      <w:pPr>
        <w:pStyle w:val="1"/>
        <w:ind w:left="7938"/>
      </w:pPr>
      <w:r>
        <w:t xml:space="preserve">к протоколу </w:t>
      </w:r>
      <w:r w:rsidR="00384481">
        <w:t xml:space="preserve">заочного </w:t>
      </w:r>
      <w:r>
        <w:t>заседания конкурсной комиссии по проведению открытого публичного конкурса по распределению контрольных цифр приема по специальностям и направлениям подготовки и (или) укрупненным группам специальностей и направлений подготовки для обучения по образовательным программам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</w:t>
      </w:r>
      <w:r w:rsidR="00484156">
        <w:rPr>
          <w:lang w:val="en-US"/>
        </w:rPr>
        <w:t> </w:t>
      </w:r>
      <w:r>
        <w:t>аспирантуре (адъюнктуре) за счет бюджетных ассигнований федерального бюджета на 202</w:t>
      </w:r>
      <w:r w:rsidR="008B4812">
        <w:t>4</w:t>
      </w:r>
      <w:r>
        <w:t>/2</w:t>
      </w:r>
      <w:r w:rsidR="008B4812">
        <w:t>5</w:t>
      </w:r>
      <w:r>
        <w:t xml:space="preserve"> учебный год</w:t>
      </w:r>
    </w:p>
    <w:p w14:paraId="41390F42" w14:textId="25833EBD" w:rsidR="000A4AF4" w:rsidRDefault="00BF5DF1" w:rsidP="00484156">
      <w:pPr>
        <w:pStyle w:val="1"/>
        <w:ind w:left="7938"/>
      </w:pPr>
      <w:r>
        <w:t xml:space="preserve">от </w:t>
      </w:r>
      <w:r w:rsidR="00934AA4">
        <w:t>11</w:t>
      </w:r>
      <w:r>
        <w:t xml:space="preserve"> </w:t>
      </w:r>
      <w:r w:rsidR="008B4812">
        <w:t>декабря</w:t>
      </w:r>
      <w:r>
        <w:t xml:space="preserve"> 202</w:t>
      </w:r>
      <w:r w:rsidR="008B4812">
        <w:t>3</w:t>
      </w:r>
      <w:r>
        <w:t xml:space="preserve"> г. № </w:t>
      </w:r>
      <w:r w:rsidR="00384481">
        <w:t>2</w:t>
      </w:r>
    </w:p>
    <w:p w14:paraId="7845B577" w14:textId="77777777" w:rsidR="00ED19C5" w:rsidRDefault="00ED19C5" w:rsidP="00484156">
      <w:pPr>
        <w:pStyle w:val="1"/>
        <w:ind w:left="7938"/>
      </w:pPr>
    </w:p>
    <w:p w14:paraId="77F20196" w14:textId="77777777" w:rsidR="00ED19C5" w:rsidRDefault="00ED19C5" w:rsidP="00484156">
      <w:pPr>
        <w:pStyle w:val="1"/>
        <w:ind w:left="7938"/>
      </w:pPr>
    </w:p>
    <w:p w14:paraId="419FF3D4" w14:textId="2C56DA33" w:rsidR="00242538" w:rsidRPr="00242538" w:rsidRDefault="00242538" w:rsidP="00242538">
      <w:pPr>
        <w:pStyle w:val="1"/>
        <w:spacing w:line="256" w:lineRule="auto"/>
        <w:rPr>
          <w:color w:val="auto"/>
          <w:sz w:val="28"/>
          <w:szCs w:val="28"/>
        </w:rPr>
      </w:pPr>
      <w:r w:rsidRPr="00242538">
        <w:rPr>
          <w:sz w:val="28"/>
          <w:szCs w:val="28"/>
        </w:rPr>
        <w:t xml:space="preserve">Перечень организаций, </w:t>
      </w:r>
      <w:r w:rsidR="0037294E">
        <w:rPr>
          <w:sz w:val="28"/>
          <w:szCs w:val="28"/>
        </w:rPr>
        <w:t xml:space="preserve">не </w:t>
      </w:r>
      <w:r w:rsidRPr="00242538">
        <w:rPr>
          <w:sz w:val="28"/>
          <w:szCs w:val="28"/>
        </w:rPr>
        <w:t>допущенных к участию в открытом публичном конкурсе по распределению контрольных цифр приема по специальностям и направлениям подготовки и (или) укрупненным группам специальностей и направлений подготовки для обучения по образовательным программам высшего образования, а также по группам научных специальностей и (или) научным специальностям для обучения по программам подготовки научных и научно</w:t>
      </w:r>
      <w:r w:rsidRPr="00242538">
        <w:rPr>
          <w:sz w:val="28"/>
          <w:szCs w:val="28"/>
        </w:rPr>
        <w:softHyphen/>
        <w:t>-педагогических кадров в аспирантуре (адъюнктуре) за счет бюджетных ассигнований федерального бюджета на 2024/25 учебный год</w:t>
      </w:r>
    </w:p>
    <w:p w14:paraId="523FB57A" w14:textId="77777777" w:rsidR="00ED19C5" w:rsidRDefault="00ED19C5" w:rsidP="00484156">
      <w:pPr>
        <w:pStyle w:val="1"/>
        <w:ind w:left="7938"/>
      </w:pPr>
    </w:p>
    <w:p w14:paraId="41390F53" w14:textId="77777777" w:rsidR="00BF5DF1" w:rsidRDefault="00BF5DF1"/>
    <w:tbl>
      <w:tblPr>
        <w:tblW w:w="15760" w:type="dxa"/>
        <w:tblLook w:val="04A0" w:firstRow="1" w:lastRow="0" w:firstColumn="1" w:lastColumn="0" w:noHBand="0" w:noVBand="1"/>
      </w:tblPr>
      <w:tblGrid>
        <w:gridCol w:w="8260"/>
        <w:gridCol w:w="2620"/>
        <w:gridCol w:w="1120"/>
        <w:gridCol w:w="3760"/>
      </w:tblGrid>
      <w:tr w:rsidR="00F7428B" w:rsidRPr="00F7428B" w14:paraId="74101C8E" w14:textId="77777777" w:rsidTr="00F7428B">
        <w:trPr>
          <w:trHeight w:val="255"/>
        </w:trPr>
        <w:tc>
          <w:tcPr>
            <w:tcW w:w="8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E5A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Полное наименование ОУ</w:t>
            </w:r>
          </w:p>
        </w:tc>
        <w:tc>
          <w:tcPr>
            <w:tcW w:w="7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FD6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Укрупненная группа специальностей (направлений подготовки) или укрупненная группа специальностей (направлений подготовки) с указанием специальности (направления подготовки), по которым организация не допущена к участию в конкурсе</w:t>
            </w:r>
          </w:p>
        </w:tc>
      </w:tr>
      <w:tr w:rsidR="00F7428B" w:rsidRPr="00F7428B" w14:paraId="3F9984C0" w14:textId="77777777" w:rsidTr="00F7428B">
        <w:trPr>
          <w:trHeight w:val="915"/>
        </w:trPr>
        <w:tc>
          <w:tcPr>
            <w:tcW w:w="8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6B4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2CD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Уровень высшего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50C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Код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015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</w:t>
            </w:r>
          </w:p>
        </w:tc>
      </w:tr>
      <w:tr w:rsidR="00F7428B" w:rsidRPr="00F7428B" w14:paraId="6796E802" w14:textId="77777777" w:rsidTr="00F7428B">
        <w:trPr>
          <w:trHeight w:val="255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8B3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1. Нарушения требований к содержанию и оформлению заявки (подпункт «б» пункта 4.2 Объявления)</w:t>
            </w:r>
          </w:p>
        </w:tc>
      </w:tr>
      <w:tr w:rsidR="00F7428B" w:rsidRPr="00F7428B" w14:paraId="3F33BE95" w14:textId="77777777" w:rsidTr="00F7428B">
        <w:trPr>
          <w:trHeight w:val="255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F95D5" w14:textId="1C0988EF" w:rsidR="00F7428B" w:rsidRPr="00F348CE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научное учреждение </w:t>
            </w:r>
            <w:r w:rsidR="00DC70D5"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научно-исследовательский и опытно-конструкторский институт робототехники и технической кибернетики</w:t>
            </w:r>
            <w:r w:rsidR="00DC70D5"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F7428B" w:rsidRPr="00F7428B" w14:paraId="42D2D6AF" w14:textId="77777777" w:rsidTr="00F7428B">
        <w:trPr>
          <w:trHeight w:val="255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3286E" w14:textId="437AF6B8" w:rsidR="00F7428B" w:rsidRPr="00F348CE" w:rsidRDefault="00F348CE" w:rsidP="00F348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</w:t>
            </w:r>
            <w:r w:rsidR="00F7428B"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едеральное государственное бюджетное научное учреждение </w:t>
            </w:r>
            <w:r w:rsidR="00DC70D5"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F7428B"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коррекционной педагогики</w:t>
            </w:r>
            <w:r w:rsidR="00DC70D5"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F348C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</w:p>
        </w:tc>
      </w:tr>
      <w:tr w:rsidR="00F7428B" w:rsidRPr="00F7428B" w14:paraId="0BF6C039" w14:textId="77777777" w:rsidTr="00F7428B">
        <w:trPr>
          <w:trHeight w:val="255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2BF6F" w14:textId="7B94FBF4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DC70D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пушного звероводства и кролиководства имени В.А. Афанасьева</w:t>
            </w:r>
            <w:r w:rsidR="00DC70D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F7428B" w:rsidRPr="00F7428B" w14:paraId="6828F201" w14:textId="77777777" w:rsidTr="00F7428B">
        <w:trPr>
          <w:trHeight w:val="255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8F558" w14:textId="3450480F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DC70D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гидротехники и мелиорации имени А.Н. Костякова</w:t>
            </w:r>
            <w:r w:rsidR="00DC70D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F7428B" w:rsidRPr="00F7428B" w14:paraId="716EF297" w14:textId="77777777" w:rsidTr="00F7428B">
        <w:trPr>
          <w:trHeight w:val="255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903A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Главный ботанический сад им. Н.В. Цицина Российской академии наук</w:t>
            </w:r>
          </w:p>
        </w:tc>
      </w:tr>
      <w:tr w:rsidR="00F7428B" w:rsidRPr="00F7428B" w14:paraId="0C9A3D3B" w14:textId="77777777" w:rsidTr="00F7428B">
        <w:trPr>
          <w:trHeight w:val="255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7587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нефти и газа Российской академии наук</w:t>
            </w:r>
          </w:p>
        </w:tc>
      </w:tr>
    </w:tbl>
    <w:p w14:paraId="0BAA1B71" w14:textId="77777777" w:rsidR="00F7428B" w:rsidRDefault="00F7428B">
      <w:pPr>
        <w:rPr>
          <w:sz w:val="2"/>
          <w:szCs w:val="2"/>
        </w:rPr>
      </w:pPr>
    </w:p>
    <w:p w14:paraId="6C6C484A" w14:textId="77777777" w:rsidR="00F7428B" w:rsidRDefault="00F7428B">
      <w:pPr>
        <w:rPr>
          <w:sz w:val="2"/>
          <w:szCs w:val="2"/>
        </w:rPr>
      </w:pPr>
    </w:p>
    <w:p w14:paraId="50FF59CF" w14:textId="77777777" w:rsidR="00F7428B" w:rsidRDefault="00F7428B">
      <w:pPr>
        <w:rPr>
          <w:sz w:val="2"/>
          <w:szCs w:val="2"/>
        </w:rPr>
      </w:pPr>
    </w:p>
    <w:tbl>
      <w:tblPr>
        <w:tblW w:w="15760" w:type="dxa"/>
        <w:tblLook w:val="04A0" w:firstRow="1" w:lastRow="0" w:firstColumn="1" w:lastColumn="0" w:noHBand="0" w:noVBand="1"/>
      </w:tblPr>
      <w:tblGrid>
        <w:gridCol w:w="8260"/>
        <w:gridCol w:w="2620"/>
        <w:gridCol w:w="1120"/>
        <w:gridCol w:w="3760"/>
      </w:tblGrid>
      <w:tr w:rsidR="00F7428B" w:rsidRPr="00F7428B" w14:paraId="23095A7A" w14:textId="77777777" w:rsidTr="00F7428B">
        <w:trPr>
          <w:trHeight w:val="255"/>
          <w:tblHeader/>
        </w:trPr>
        <w:tc>
          <w:tcPr>
            <w:tcW w:w="8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404B" w14:textId="77777777" w:rsidR="00F7428B" w:rsidRPr="00F7428B" w:rsidRDefault="00F7428B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Полное наименование ОУ</w:t>
            </w:r>
          </w:p>
        </w:tc>
        <w:tc>
          <w:tcPr>
            <w:tcW w:w="7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3E49" w14:textId="77777777" w:rsidR="00F7428B" w:rsidRPr="00F7428B" w:rsidRDefault="00F7428B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Укрупненная группа специальностей (направлений подготовки) или укрупненная группа специальностей (направлений подготовки) с указанием специальности (направления подготовки), по которым организация не допущена к участию в конкурсе</w:t>
            </w:r>
          </w:p>
        </w:tc>
      </w:tr>
      <w:tr w:rsidR="00F7428B" w:rsidRPr="00F7428B" w14:paraId="4C74328C" w14:textId="77777777" w:rsidTr="00F7428B">
        <w:trPr>
          <w:trHeight w:val="186"/>
          <w:tblHeader/>
        </w:trPr>
        <w:tc>
          <w:tcPr>
            <w:tcW w:w="8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B9A3" w14:textId="77777777" w:rsidR="00F7428B" w:rsidRPr="00F7428B" w:rsidRDefault="00F7428B" w:rsidP="00C45DD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685A" w14:textId="77777777" w:rsidR="00F7428B" w:rsidRPr="00F7428B" w:rsidRDefault="00F7428B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Уровень высшего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F8C6" w14:textId="77777777" w:rsidR="00F7428B" w:rsidRPr="00F7428B" w:rsidRDefault="00F7428B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Код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809F" w14:textId="77777777" w:rsidR="00F7428B" w:rsidRPr="00F7428B" w:rsidRDefault="00F7428B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</w:t>
            </w:r>
          </w:p>
        </w:tc>
      </w:tr>
      <w:tr w:rsidR="00F7428B" w:rsidRPr="00F7428B" w14:paraId="6A73F0E5" w14:textId="77777777" w:rsidTr="00F7428B">
        <w:trPr>
          <w:trHeight w:val="510"/>
        </w:trPr>
        <w:tc>
          <w:tcPr>
            <w:tcW w:w="1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AC0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2. Предложения на УГСН (НПС), не указанные в приложении к лицензии на осуществление образовательной деятельности, в приложении к свидетельству о государственной аккредитации или не согласованы с Учредителем в соответствии с требованиями Объявления (подпункт «в» пункта 4.2 Объявления)</w:t>
            </w:r>
          </w:p>
        </w:tc>
      </w:tr>
      <w:tr w:rsidR="00F7428B" w:rsidRPr="00F7428B" w14:paraId="3D1583AC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654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Автономная некоммерческая организация высшего образования «Современный технический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3E1D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994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09.03.00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0E6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Информатика и вычислительная техника</w:t>
            </w:r>
          </w:p>
        </w:tc>
      </w:tr>
      <w:tr w:rsidR="00F7428B" w:rsidRPr="00F7428B" w14:paraId="7D5F0B86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39C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Автономная некоммерческая организация высшего образования «Современный технический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B188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EA8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5EC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Электро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- и теплоэнергетика</w:t>
            </w:r>
          </w:p>
        </w:tc>
      </w:tr>
      <w:tr w:rsidR="00F7428B" w:rsidRPr="00F7428B" w14:paraId="278DA8D1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10F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Автономная некоммерческая организация высшего образования «Современный технический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97BD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E19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F71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Химические технологии</w:t>
            </w:r>
          </w:p>
        </w:tc>
      </w:tr>
      <w:tr w:rsidR="00F7428B" w:rsidRPr="00F7428B" w14:paraId="298B38AC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23E2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Автономная некоммерческая организация высшего образования «Современный технический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534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34F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FEF1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6126C37A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DF2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Автономная некоммерческая организация высшего образования «Современный технический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2854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D1C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A91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Техника и технологии наземного транспорта</w:t>
            </w:r>
          </w:p>
        </w:tc>
      </w:tr>
      <w:tr w:rsidR="00F7428B" w:rsidRPr="00F7428B" w14:paraId="5BC27D8A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FD4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Автономная некоммерческая организация высшего образования «Современный технический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2847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Магистратура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330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08.04.00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5C8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Техника и технологии строительства </w:t>
            </w:r>
          </w:p>
        </w:tc>
      </w:tr>
      <w:tr w:rsidR="00F7428B" w:rsidRPr="00F7428B" w14:paraId="08BB86C1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FBB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25FA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BBB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457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Информационная безопасность</w:t>
            </w:r>
          </w:p>
        </w:tc>
      </w:tr>
      <w:tr w:rsidR="00F7428B" w:rsidRPr="00F7428B" w14:paraId="26249CDA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474C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4F66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349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669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Электро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- и теплоэнергетика</w:t>
            </w:r>
          </w:p>
        </w:tc>
      </w:tr>
      <w:tr w:rsidR="00F7428B" w:rsidRPr="00F7428B" w14:paraId="300187A1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238C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A8F39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3DA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D44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Машиностроение</w:t>
            </w:r>
          </w:p>
        </w:tc>
      </w:tr>
      <w:tr w:rsidR="00F7428B" w:rsidRPr="00F7428B" w14:paraId="4804D892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EB2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7065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63F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9F7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Оружие и системы вооружения</w:t>
            </w:r>
          </w:p>
        </w:tc>
      </w:tr>
      <w:tr w:rsidR="00F7428B" w:rsidRPr="00F7428B" w14:paraId="3836B992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D4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D416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1B6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6E0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7CE0778A" w14:textId="77777777" w:rsidTr="00F7428B"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F81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5FD0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F01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21FC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Аэронавигация и эксплуатация авиационной и ракетно-космической техники</w:t>
            </w:r>
          </w:p>
        </w:tc>
      </w:tr>
      <w:tr w:rsidR="00F7428B" w:rsidRPr="00F7428B" w14:paraId="7E825F5C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F5C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F848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C91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65D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Технологии легкой промышленности</w:t>
            </w:r>
          </w:p>
        </w:tc>
      </w:tr>
      <w:tr w:rsidR="00F7428B" w:rsidRPr="00F7428B" w14:paraId="1E7B2097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5B7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E8E4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9CB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09.05.00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2CC4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Информатика и вычислительная техника</w:t>
            </w:r>
          </w:p>
        </w:tc>
      </w:tr>
      <w:tr w:rsidR="00F7428B" w:rsidRPr="00F7428B" w14:paraId="33CFAA9A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FBF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8655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557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5E0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Информационная безопасность</w:t>
            </w:r>
          </w:p>
        </w:tc>
      </w:tr>
      <w:tr w:rsidR="00F7428B" w:rsidRPr="00F7428B" w14:paraId="596052D3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A60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ED48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30E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F82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Электроника, радиотехника и системы связи</w:t>
            </w:r>
          </w:p>
        </w:tc>
      </w:tr>
      <w:tr w:rsidR="00F7428B" w:rsidRPr="00F7428B" w14:paraId="2C28AC05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543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AEEC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CFE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381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Авиационная и ракетно-космическая техника</w:t>
            </w:r>
          </w:p>
        </w:tc>
      </w:tr>
      <w:tr w:rsidR="00F7428B" w:rsidRPr="00F7428B" w14:paraId="6D20C8BD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FC7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1CB2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9A8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A3D4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Техника и технологии кораблестроения и водного транспорта</w:t>
            </w:r>
          </w:p>
        </w:tc>
      </w:tr>
      <w:tr w:rsidR="00F7428B" w:rsidRPr="00F7428B" w14:paraId="7D0D5853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FAD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1C20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8D4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33D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Юриспруденция</w:t>
            </w:r>
          </w:p>
        </w:tc>
      </w:tr>
      <w:tr w:rsidR="00F7428B" w:rsidRPr="00F7428B" w14:paraId="20B140AA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56F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F5AC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Магистратура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B948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13.04.00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183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Электро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- и теплоэнергетика</w:t>
            </w:r>
          </w:p>
        </w:tc>
      </w:tr>
      <w:tr w:rsidR="00F7428B" w:rsidRPr="00F7428B" w14:paraId="7601EB42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7A32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EB21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Магистратура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2C1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15.04.00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7101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Машиностроение</w:t>
            </w:r>
          </w:p>
        </w:tc>
      </w:tr>
      <w:tr w:rsidR="00F7428B" w:rsidRPr="00F7428B" w14:paraId="32A449BB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302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2EE4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Магистратура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11A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20.04.00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51E4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7363772D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63B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7936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Аспирантура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0FD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2.5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80A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Машиностроение</w:t>
            </w:r>
          </w:p>
        </w:tc>
      </w:tr>
      <w:tr w:rsidR="00F7428B" w:rsidRPr="00F7428B" w14:paraId="569AEAB3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FF9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E3D6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16B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A3C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Сервис и туризм </w:t>
            </w:r>
          </w:p>
        </w:tc>
      </w:tr>
      <w:tr w:rsidR="00F7428B" w:rsidRPr="00F7428B" w14:paraId="5D019908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B3F7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6C38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Магистратура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DFB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49.04.00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63B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Физическая культура и спорт</w:t>
            </w:r>
          </w:p>
        </w:tc>
      </w:tr>
      <w:tr w:rsidR="00F7428B" w:rsidRPr="00F7428B" w14:paraId="0935D768" w14:textId="77777777" w:rsidTr="00F7428B"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A62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«Национальный медицинский исследовательский центр радиологии» Министерства здравоохранения Российской Федерации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B866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Ординатура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F66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31.08.70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184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Эндоскопия</w:t>
            </w:r>
          </w:p>
        </w:tc>
      </w:tr>
      <w:tr w:rsidR="00F7428B" w:rsidRPr="00F7428B" w14:paraId="238BD6FD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624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Федеральный научный центр «Владикавказский научный центр Российской академии наук»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94D0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Аспирантура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3D8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4.1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9B9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Агрономия, лесное и водное хозяйство</w:t>
            </w:r>
          </w:p>
        </w:tc>
      </w:tr>
      <w:tr w:rsidR="00F7428B" w:rsidRPr="00F7428B" w14:paraId="659AB48A" w14:textId="77777777" w:rsidTr="00F7428B"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728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Федеральный научный центр «Владикавказский научный центр Российской академии наук»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DEEA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Аспирантура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34D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4.2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2B3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Зоотехния и ветеринария</w:t>
            </w:r>
          </w:p>
        </w:tc>
      </w:tr>
    </w:tbl>
    <w:p w14:paraId="705F76F8" w14:textId="77777777" w:rsidR="00F3232F" w:rsidRDefault="00F3232F"/>
    <w:p w14:paraId="2C72BAE9" w14:textId="77777777" w:rsidR="00F3232F" w:rsidRDefault="00F3232F"/>
    <w:p w14:paraId="6F03A6BB" w14:textId="77777777" w:rsidR="00F3232F" w:rsidRDefault="00F3232F"/>
    <w:p w14:paraId="40EA66D8" w14:textId="77777777" w:rsidR="00F3232F" w:rsidRDefault="00F3232F"/>
    <w:p w14:paraId="50FD0D0F" w14:textId="77777777" w:rsidR="00F3232F" w:rsidRDefault="00F3232F"/>
    <w:p w14:paraId="4B0DA17C" w14:textId="77777777" w:rsidR="00F3232F" w:rsidRDefault="00F3232F"/>
    <w:tbl>
      <w:tblPr>
        <w:tblW w:w="1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0"/>
        <w:gridCol w:w="1120"/>
        <w:gridCol w:w="1500"/>
        <w:gridCol w:w="1120"/>
        <w:gridCol w:w="3760"/>
      </w:tblGrid>
      <w:tr w:rsidR="00F3232F" w:rsidRPr="00F7428B" w14:paraId="44110C00" w14:textId="77777777" w:rsidTr="00F3232F">
        <w:trPr>
          <w:trHeight w:val="255"/>
          <w:tblHeader/>
        </w:trPr>
        <w:tc>
          <w:tcPr>
            <w:tcW w:w="8260" w:type="dxa"/>
            <w:vMerge w:val="restart"/>
            <w:shd w:val="clear" w:color="auto" w:fill="auto"/>
            <w:vAlign w:val="center"/>
            <w:hideMark/>
          </w:tcPr>
          <w:p w14:paraId="7434BF37" w14:textId="77777777" w:rsidR="00F3232F" w:rsidRPr="00F7428B" w:rsidRDefault="00F3232F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Полное наименование ОУ</w:t>
            </w:r>
          </w:p>
        </w:tc>
        <w:tc>
          <w:tcPr>
            <w:tcW w:w="7500" w:type="dxa"/>
            <w:gridSpan w:val="4"/>
            <w:shd w:val="clear" w:color="auto" w:fill="auto"/>
            <w:vAlign w:val="center"/>
            <w:hideMark/>
          </w:tcPr>
          <w:p w14:paraId="2698841D" w14:textId="77777777" w:rsidR="00F3232F" w:rsidRPr="00F7428B" w:rsidRDefault="00F3232F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Укрупненная группа специальностей (направлений подготовки) или укрупненная группа специальностей (направлений подготовки) с указанием специальности (направления подготовки), по которым организация не допущена к участию в конкурсе</w:t>
            </w:r>
          </w:p>
        </w:tc>
      </w:tr>
      <w:tr w:rsidR="00F3232F" w:rsidRPr="00F7428B" w14:paraId="74059166" w14:textId="77777777" w:rsidTr="00F3232F">
        <w:trPr>
          <w:trHeight w:val="765"/>
          <w:tblHeader/>
        </w:trPr>
        <w:tc>
          <w:tcPr>
            <w:tcW w:w="8260" w:type="dxa"/>
            <w:vMerge/>
            <w:vAlign w:val="center"/>
            <w:hideMark/>
          </w:tcPr>
          <w:p w14:paraId="5D063011" w14:textId="77777777" w:rsidR="00F3232F" w:rsidRPr="00F7428B" w:rsidRDefault="00F3232F" w:rsidP="00C45DD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16EF4BC" w14:textId="77777777" w:rsidR="00F3232F" w:rsidRPr="00F7428B" w:rsidRDefault="00F3232F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Форма обучения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14:paraId="28AFB41A" w14:textId="77777777" w:rsidR="00F3232F" w:rsidRPr="00F7428B" w:rsidRDefault="00F3232F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Уровень высшего образования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79D212F" w14:textId="77777777" w:rsidR="00F3232F" w:rsidRPr="00F7428B" w:rsidRDefault="00F3232F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Код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20EFCD0" w14:textId="77777777" w:rsidR="00F3232F" w:rsidRPr="00F7428B" w:rsidRDefault="00F3232F" w:rsidP="00C45DD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</w:t>
            </w:r>
          </w:p>
        </w:tc>
      </w:tr>
      <w:tr w:rsidR="00F7428B" w:rsidRPr="00F7428B" w14:paraId="3DA254A4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1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05B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3. Показатель «Средний балл единого государственного экзамена студентов, принятых на обучение по очной форме» ниже минимального значения (Приложение № 4 к Объявлению о проведении открытого публичного конкурса по распределению контрольных цифр приема по специальностям и направлениям подготовки и (или) укрупненным группам специальностей и направлений подготовки для обучения по образовательным программам высшего образования за счет бюджетных ассигнований федерального бюджета на 2024/25 учебный год)</w:t>
            </w:r>
          </w:p>
        </w:tc>
      </w:tr>
      <w:tr w:rsidR="00F7428B" w:rsidRPr="00F7428B" w14:paraId="49A2574F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779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Автономная некоммерческая организация высшего образования «Московский информационно-технологический университет – Московский архитектурно-строительный институт»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81C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38F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F96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BB91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376EFC77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3CE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Аккредитованное образовательное частное учреждение высшего образования «Московский финансово-юридический университет МФЮА»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437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E1C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B70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09.03.00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626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Информатика и вычислительная техника</w:t>
            </w:r>
          </w:p>
        </w:tc>
      </w:tr>
      <w:tr w:rsidR="00F7428B" w:rsidRPr="00F7428B" w14:paraId="58F94742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274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Аккредитованное образовательное частное учреждение высшего образования «Московский финансово-юридический университет МФЮА»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155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04E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BD7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8CD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Прикладная геология, горное дело, нефтегазовое дело и геодезия</w:t>
            </w:r>
          </w:p>
        </w:tc>
      </w:tr>
      <w:tr w:rsidR="00F7428B" w:rsidRPr="00F7428B" w14:paraId="7BCE804D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948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Аккредитованное образовательное частное учреждение высшего образования «Московский финансово-юридический университет МФЮА»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F76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CD1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CF0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29AC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47A30A5F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FB7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Аккредитованное образовательное частное учреждение высшего образования «Московский финансово-юридический университет МФЮА»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CB7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908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98A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245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Юриспруденция</w:t>
            </w:r>
          </w:p>
        </w:tc>
      </w:tr>
      <w:tr w:rsidR="00F7428B" w:rsidRPr="00F7428B" w14:paraId="15A5E9AE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BB4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Аккредитованное образовательное частное учреждение высшего образования «Московский финансово-юридический университет МФЮА»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415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DF4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5D4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D59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массовой информации и информационно - библиотечное дело</w:t>
            </w:r>
          </w:p>
        </w:tc>
      </w:tr>
      <w:tr w:rsidR="00F7428B" w:rsidRPr="00F7428B" w14:paraId="3D332C3B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7AA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Аккредитованное образовательное частное учреждение высшего образования «Московский финансово-юридический университет МФЮА»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F6B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C43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7E9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4B3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2A3841D5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AB53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Аккредитованное образовательное частное учреждение высшего образования «Московский финансово-юридический университет МФЮА»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79D9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6CD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Специалитет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93B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40.05.00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365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Юриспруденция</w:t>
            </w:r>
          </w:p>
        </w:tc>
      </w:tr>
      <w:tr w:rsidR="00F7428B" w:rsidRPr="00F7428B" w14:paraId="1CED0952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51E2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Владимирский филиал 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2C3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D6A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9A7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9FF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Сервис и туризм</w:t>
            </w:r>
          </w:p>
        </w:tc>
      </w:tr>
      <w:tr w:rsidR="00F7428B" w:rsidRPr="00F7428B" w14:paraId="28938E4F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5DE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Владимирский филиал 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ACA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69E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41C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3372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Сервис и туризм</w:t>
            </w:r>
          </w:p>
        </w:tc>
      </w:tr>
      <w:tr w:rsidR="00F7428B" w:rsidRPr="00F7428B" w14:paraId="0318562E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23C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Елабужский институт (филиал) федерального государственного автономного образовательного учреждения высшего образования «Казанский (Приволжский) федеральный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29D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E3F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0E3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102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Юриспруденция</w:t>
            </w:r>
          </w:p>
        </w:tc>
      </w:tr>
      <w:tr w:rsidR="00F7428B" w:rsidRPr="00F7428B" w14:paraId="37FC6E55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C40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Липецкий институт кооперации (филиал) Автономной некоммерческой организации высшего образования «Белгородский университет кооперации, экономики и права»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206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260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91C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E10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7CC80F67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93D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Липецкий институт кооперации (филиал) Автономной некоммерческой организации высшего образования «Белгородский университет кооперации, экономики и права»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543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Очно-заочная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2CF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7E7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250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39B6D473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94A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Омский институт водного транспорта - филиал Федерального государственного бюджетного образовательного учреждения высшего образования «Сибирский государственный университет водного транспорта»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75C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319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952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83A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Техника и технологии кораблестроения и водного транспорта</w:t>
            </w:r>
          </w:p>
        </w:tc>
      </w:tr>
      <w:tr w:rsidR="00F7428B" w:rsidRPr="00F7428B" w14:paraId="72AAE33F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0DA1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Севастопольский экономико-гуманитарный институт (филиал) федерального государственного автономного образовательного учреждения высшего образования «Крымский федеральный университет имени В.И. Вернадского»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A8C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216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0B3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2FA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Сервис и туризм</w:t>
            </w:r>
          </w:p>
        </w:tc>
      </w:tr>
      <w:tr w:rsidR="00F7428B" w:rsidRPr="00F7428B" w14:paraId="10F265CC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CFF7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Технологический институт сервиса (филиал) федерального государственного бюджетного образовательного учреждения высшего образования «Донской государственный технический университет» в </w:t>
            </w: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г.Ставрополе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Ставропольского края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F5B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710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44A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75D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38A13485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F3A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Технологический институт сервиса (филиал) федерального государственного бюджетного образовательного учреждения высшего образования «Донской государственный технический университет» в </w:t>
            </w: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г.Ставрополе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Ставропольского края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8F3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Очно-заочная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C4E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04A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29C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3802F587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B6D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образовательное учреждение высшего образования «Мурманский арктический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59B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66A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A56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4132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Юриспруденция</w:t>
            </w:r>
          </w:p>
        </w:tc>
      </w:tr>
      <w:tr w:rsidR="00F7428B" w:rsidRPr="00F7428B" w14:paraId="463C3031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B94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</w:t>
            </w:r>
            <w:proofErr w:type="gram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образования  «</w:t>
            </w:r>
            <w:proofErr w:type="gram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университет физической культуры»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B73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40B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07C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EA0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37B9C361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B3A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«Арктический государственный агротехнологический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C33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D06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B47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2A26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08AC5834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3654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«Арктический государственный агротехнологический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296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Очно-заочная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3C0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53D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B493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01A01262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6C7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«Бурятская государственная сельскохозяйственная академия имени В.Р. Филиппова»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56E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491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9A0A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B6BC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массовой информации и информационно - библиотечное дело</w:t>
            </w:r>
          </w:p>
        </w:tc>
      </w:tr>
      <w:tr w:rsidR="00F7428B" w:rsidRPr="00F7428B" w14:paraId="25B45A49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E30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«Бурятская государственная сельскохозяйственная академия имени В.Р. Филиппова»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BB4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13C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2DE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DFB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массовой информации и информационно - библиотечное дело</w:t>
            </w:r>
          </w:p>
        </w:tc>
      </w:tr>
      <w:tr w:rsidR="00F7428B" w:rsidRPr="00F7428B" w14:paraId="75CC43F0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6954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«Волгоградский государственный аграрный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87F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0CE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F5E5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2A1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Электро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- и теплоэнергетика</w:t>
            </w:r>
          </w:p>
        </w:tc>
      </w:tr>
      <w:tr w:rsidR="00F7428B" w:rsidRPr="00F7428B" w14:paraId="299C896F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460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«Волгоградский государственный аграрный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329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798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36B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A137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Электро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- и теплоэнергетика</w:t>
            </w:r>
          </w:p>
        </w:tc>
      </w:tr>
      <w:tr w:rsidR="00F7428B" w:rsidRPr="00F7428B" w14:paraId="0D1C697B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219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«Иркутский государственный аграрный университет имени А.А. </w:t>
            </w: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Ежевского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906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94F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4BE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A388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5EB24E11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5BB1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 xml:space="preserve">Федеральное государственное бюджетное образовательное учреждение высшего образования «Иркутский государственный аграрный университет имени А.А. </w:t>
            </w: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Ежевского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5E2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071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7EF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696C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2789A046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C98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«Кабардино-Балкарский государственный аграрный университет имени В.М. </w:t>
            </w: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Кокова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1FD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947C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2BE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AC2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1D8A1BC0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6F2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«Кабардино-Балкарский государственный аграрный университет имени В.М. </w:t>
            </w: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Кокова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F1B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Очно-заочная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76D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A22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752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4B138DAB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6765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«Кабардино-Балкарский государственный аграрный университет имени В.М. </w:t>
            </w:r>
            <w:proofErr w:type="spellStart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Кокова</w:t>
            </w:r>
            <w:proofErr w:type="spellEnd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74F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26E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492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756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54ADFB84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C65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«Камчатский государственный технический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D78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CFB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0EE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481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2BA7A733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CA5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«Карачаево-Черкесский государственный университет имени У.Д. Алиева»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988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C8A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F62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232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Науки о земле</w:t>
            </w:r>
          </w:p>
        </w:tc>
      </w:tr>
      <w:tr w:rsidR="00F7428B" w:rsidRPr="00F7428B" w14:paraId="27CEE9A4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180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«Приморский государственный аграрно-технологический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CAB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E0E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1B9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9033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3708C7A6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0EBF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«Приморский государственный аграрно-технологический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8AE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BD3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D5C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2BF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3FF2CD37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FD2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«Чувашский государственный аграрный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9BF4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A59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B7A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6080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21BA849D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9217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«Чувашский государственный аграрный университет»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77C2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53E6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734D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152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Техносферная безопасность и природообустройство</w:t>
            </w:r>
          </w:p>
        </w:tc>
      </w:tr>
      <w:tr w:rsidR="00F7428B" w:rsidRPr="00F7428B" w14:paraId="5D9C21FD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2FC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«Чурапчинский государственный институт физической культуры и спорта»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071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D0E0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CF9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60ED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5ADC1B25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C219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образовательное учреждение высшего образования «Чурапчинский государственный институт физической культуры и спорта»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151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15A8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A2FF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1017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  <w:tr w:rsidR="00F7428B" w:rsidRPr="00F7428B" w14:paraId="59E0DB56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E07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bookmarkStart w:id="0" w:name="_GoBack"/>
            <w:bookmarkEnd w:id="0"/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Филиал федерального государственного бюджетного образовательного учреждения высшего образования «Керченский государственный морской технологический университет» в г. Феодосия, Республика Крым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6EE7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71C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B62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4A4B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4E6D3E26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6602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Филиал федерального государственного бюджетного образовательного учреждения высшего образования «Майкопский государственный технологический университет» в поселке Яблоновском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268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E889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862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F483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19691930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1B9C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Филиал федерального государственного бюджетного образовательного учреждения высшего образования «Майкопский государственный технологический университет» в поселке Яблоновском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076A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Очно-заочная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3BE1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26C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FD8E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Экономика и управление</w:t>
            </w:r>
          </w:p>
        </w:tc>
      </w:tr>
      <w:tr w:rsidR="00F7428B" w:rsidRPr="00F7428B" w14:paraId="03BF1BCD" w14:textId="77777777" w:rsidTr="00F74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0FCA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Частное образовательное учреждение высшего образования «Московский университет имени С.Ю. Витте»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B1EB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Очная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4FD3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Бакалавриат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281E" w14:textId="77777777" w:rsidR="00F7428B" w:rsidRPr="00F7428B" w:rsidRDefault="00F7428B" w:rsidP="00F7428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44.03.00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F843" w14:textId="77777777" w:rsidR="00F7428B" w:rsidRPr="00F7428B" w:rsidRDefault="00F7428B" w:rsidP="00F7428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42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Образование и педагогические науки</w:t>
            </w:r>
          </w:p>
        </w:tc>
      </w:tr>
    </w:tbl>
    <w:p w14:paraId="56AD55E2" w14:textId="77777777" w:rsidR="00F7428B" w:rsidRDefault="00F7428B"/>
    <w:sectPr w:rsidR="00F7428B" w:rsidSect="00F3232F">
      <w:headerReference w:type="default" r:id="rId7"/>
      <w:pgSz w:w="16840" w:h="11909" w:orient="landscape"/>
      <w:pgMar w:top="1134" w:right="567" w:bottom="567" w:left="567" w:header="568" w:footer="34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F7788" w14:textId="77777777" w:rsidR="00CD7BB9" w:rsidRDefault="00CD7BB9">
      <w:r>
        <w:separator/>
      </w:r>
    </w:p>
  </w:endnote>
  <w:endnote w:type="continuationSeparator" w:id="0">
    <w:p w14:paraId="24354D5A" w14:textId="77777777" w:rsidR="00CD7BB9" w:rsidRDefault="00CD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F114BB" w14:textId="77777777" w:rsidR="00CD7BB9" w:rsidRDefault="00CD7BB9"/>
  </w:footnote>
  <w:footnote w:type="continuationSeparator" w:id="0">
    <w:p w14:paraId="5D024D6E" w14:textId="77777777" w:rsidR="00CD7BB9" w:rsidRDefault="00CD7B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4990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C984340" w14:textId="401536A2" w:rsidR="00F3232F" w:rsidRPr="00F3232F" w:rsidRDefault="00F3232F">
        <w:pPr>
          <w:pStyle w:val="a6"/>
          <w:jc w:val="center"/>
          <w:rPr>
            <w:rFonts w:ascii="Times New Roman" w:hAnsi="Times New Roman" w:cs="Times New Roman"/>
          </w:rPr>
        </w:pPr>
        <w:r w:rsidRPr="00F3232F">
          <w:rPr>
            <w:rFonts w:ascii="Times New Roman" w:hAnsi="Times New Roman" w:cs="Times New Roman"/>
          </w:rPr>
          <w:fldChar w:fldCharType="begin"/>
        </w:r>
        <w:r w:rsidRPr="00F3232F">
          <w:rPr>
            <w:rFonts w:ascii="Times New Roman" w:hAnsi="Times New Roman" w:cs="Times New Roman"/>
          </w:rPr>
          <w:instrText>PAGE   \* MERGEFORMAT</w:instrText>
        </w:r>
        <w:r w:rsidRPr="00F3232F">
          <w:rPr>
            <w:rFonts w:ascii="Times New Roman" w:hAnsi="Times New Roman" w:cs="Times New Roman"/>
          </w:rPr>
          <w:fldChar w:fldCharType="separate"/>
        </w:r>
        <w:r w:rsidR="00205035">
          <w:rPr>
            <w:rFonts w:ascii="Times New Roman" w:hAnsi="Times New Roman" w:cs="Times New Roman"/>
            <w:noProof/>
          </w:rPr>
          <w:t>5</w:t>
        </w:r>
        <w:r w:rsidRPr="00F3232F">
          <w:rPr>
            <w:rFonts w:ascii="Times New Roman" w:hAnsi="Times New Roman" w:cs="Times New Roman"/>
          </w:rPr>
          <w:fldChar w:fldCharType="end"/>
        </w:r>
      </w:p>
    </w:sdtContent>
  </w:sdt>
  <w:p w14:paraId="78B23A74" w14:textId="77777777" w:rsidR="00F3232F" w:rsidRDefault="00F323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F4"/>
    <w:rsid w:val="00097E0C"/>
    <w:rsid w:val="000A4AF4"/>
    <w:rsid w:val="000E1680"/>
    <w:rsid w:val="00205035"/>
    <w:rsid w:val="00242538"/>
    <w:rsid w:val="002A1F89"/>
    <w:rsid w:val="0037294E"/>
    <w:rsid w:val="00384481"/>
    <w:rsid w:val="00473656"/>
    <w:rsid w:val="00484156"/>
    <w:rsid w:val="0050725B"/>
    <w:rsid w:val="00561162"/>
    <w:rsid w:val="0068642B"/>
    <w:rsid w:val="006A3F3D"/>
    <w:rsid w:val="006E2CFE"/>
    <w:rsid w:val="006F73D6"/>
    <w:rsid w:val="008B4812"/>
    <w:rsid w:val="00934AA4"/>
    <w:rsid w:val="00A16BF9"/>
    <w:rsid w:val="00BC019C"/>
    <w:rsid w:val="00BF5DF1"/>
    <w:rsid w:val="00C53389"/>
    <w:rsid w:val="00CD7BB9"/>
    <w:rsid w:val="00DC70D5"/>
    <w:rsid w:val="00ED19C5"/>
    <w:rsid w:val="00F3232F"/>
    <w:rsid w:val="00F348CE"/>
    <w:rsid w:val="00F7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0F40"/>
  <w15:docId w15:val="{E66037D4-9F5B-439C-9533-18118815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Колонтитул (2)_"/>
    <w:basedOn w:val="a0"/>
    <w:link w:val="20"/>
    <w:rsid w:val="00097E0C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097E0C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7E0C"/>
    <w:rPr>
      <w:color w:val="000000"/>
    </w:rPr>
  </w:style>
  <w:style w:type="paragraph" w:styleId="a8">
    <w:name w:val="footer"/>
    <w:basedOn w:val="a"/>
    <w:link w:val="a9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7E0C"/>
    <w:rPr>
      <w:color w:val="000000"/>
    </w:rPr>
  </w:style>
  <w:style w:type="character" w:styleId="aa">
    <w:name w:val="Hyperlink"/>
    <w:basedOn w:val="a0"/>
    <w:uiPriority w:val="99"/>
    <w:semiHidden/>
    <w:unhideWhenUsed/>
    <w:rsid w:val="00097E0C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097E0C"/>
    <w:rPr>
      <w:color w:val="954F72"/>
      <w:u w:val="single"/>
    </w:rPr>
  </w:style>
  <w:style w:type="paragraph" w:customStyle="1" w:styleId="msonormal0">
    <w:name w:val="msonormal"/>
    <w:basedOn w:val="a"/>
    <w:rsid w:val="00097E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6">
    <w:name w:val="xl66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7">
    <w:name w:val="xl67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8">
    <w:name w:val="xl68"/>
    <w:basedOn w:val="a"/>
    <w:rsid w:val="00097E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64036-D234-4590-AE33-2D26FEB01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Саяпина Юлия Олеговна</dc:creator>
  <cp:lastModifiedBy>Саяпина Юлия Олеговна</cp:lastModifiedBy>
  <cp:revision>6</cp:revision>
  <dcterms:created xsi:type="dcterms:W3CDTF">2023-12-08T14:54:00Z</dcterms:created>
  <dcterms:modified xsi:type="dcterms:W3CDTF">2023-12-11T15:15:00Z</dcterms:modified>
</cp:coreProperties>
</file>