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2806" w:rsidRPr="00004555" w:rsidRDefault="00EF2806" w:rsidP="00EF2806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004555">
        <w:rPr>
          <w:rFonts w:ascii="Times New Roman" w:hAnsi="Times New Roman" w:cs="Times New Roman"/>
          <w:sz w:val="24"/>
          <w:szCs w:val="24"/>
        </w:rPr>
        <w:t>План мероприятий по развитию конкуренции</w:t>
      </w:r>
    </w:p>
    <w:p w:rsidR="00EF2806" w:rsidRPr="00004555" w:rsidRDefault="00EF2806" w:rsidP="00EF2806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004555">
        <w:rPr>
          <w:rFonts w:ascii="Times New Roman" w:hAnsi="Times New Roman" w:cs="Times New Roman"/>
          <w:sz w:val="24"/>
          <w:szCs w:val="24"/>
        </w:rPr>
        <w:t xml:space="preserve">(раздел II </w:t>
      </w:r>
      <w:r w:rsidR="00D95C76">
        <w:rPr>
          <w:rFonts w:ascii="Times New Roman" w:hAnsi="Times New Roman" w:cs="Times New Roman"/>
          <w:sz w:val="24"/>
          <w:szCs w:val="24"/>
        </w:rPr>
        <w:t>П</w:t>
      </w:r>
      <w:r w:rsidRPr="00004555">
        <w:rPr>
          <w:rFonts w:ascii="Times New Roman" w:hAnsi="Times New Roman" w:cs="Times New Roman"/>
          <w:sz w:val="24"/>
          <w:szCs w:val="24"/>
        </w:rPr>
        <w:t>лана мероприятий («дорожной карты») по развитию конкуренции в отраслях экономики Российской Федерации и переходу отдельных сфер естественных монополий из</w:t>
      </w:r>
      <w:r w:rsidR="00D95C76">
        <w:rPr>
          <w:rFonts w:ascii="Times New Roman" w:hAnsi="Times New Roman" w:cs="Times New Roman"/>
          <w:sz w:val="24"/>
          <w:szCs w:val="24"/>
        </w:rPr>
        <w:t xml:space="preserve"> </w:t>
      </w:r>
      <w:r w:rsidRPr="00004555">
        <w:rPr>
          <w:rFonts w:ascii="Times New Roman" w:hAnsi="Times New Roman" w:cs="Times New Roman"/>
          <w:sz w:val="24"/>
          <w:szCs w:val="24"/>
        </w:rPr>
        <w:t xml:space="preserve">состояния естественной монополии в состояние </w:t>
      </w:r>
      <w:r w:rsidR="00E80ACF">
        <w:rPr>
          <w:rFonts w:ascii="Times New Roman" w:hAnsi="Times New Roman" w:cs="Times New Roman"/>
          <w:sz w:val="24"/>
          <w:szCs w:val="24"/>
        </w:rPr>
        <w:t>конкурентного рынка на 2018</w:t>
      </w:r>
      <w:r w:rsidR="00D95C76">
        <w:rPr>
          <w:rFonts w:ascii="Times New Roman" w:hAnsi="Times New Roman" w:cs="Times New Roman"/>
          <w:sz w:val="24"/>
          <w:szCs w:val="24"/>
        </w:rPr>
        <w:t xml:space="preserve"> - </w:t>
      </w:r>
      <w:r w:rsidRPr="00004555">
        <w:rPr>
          <w:rFonts w:ascii="Times New Roman" w:hAnsi="Times New Roman" w:cs="Times New Roman"/>
          <w:sz w:val="24"/>
          <w:szCs w:val="24"/>
        </w:rPr>
        <w:t>2020 годы, утвержденного распоряжением Правительства Российской Федерации</w:t>
      </w:r>
      <w:r w:rsidR="00E80ACF">
        <w:rPr>
          <w:rFonts w:ascii="Times New Roman" w:hAnsi="Times New Roman" w:cs="Times New Roman"/>
          <w:sz w:val="24"/>
          <w:szCs w:val="24"/>
        </w:rPr>
        <w:t xml:space="preserve"> </w:t>
      </w:r>
      <w:r w:rsidRPr="00004555">
        <w:rPr>
          <w:rFonts w:ascii="Times New Roman" w:hAnsi="Times New Roman" w:cs="Times New Roman"/>
          <w:sz w:val="24"/>
          <w:szCs w:val="24"/>
        </w:rPr>
        <w:br/>
        <w:t>от 16 августа 2018 г. № 1697-р)</w:t>
      </w:r>
      <w:bookmarkEnd w:id="0"/>
    </w:p>
    <w:p w:rsidR="00EF2806" w:rsidRPr="00E5509E" w:rsidRDefault="00EF2806" w:rsidP="00EF2806">
      <w:pPr>
        <w:pStyle w:val="ConsPlusTitle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15456" w:type="dxa"/>
        <w:tblInd w:w="-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9"/>
        <w:gridCol w:w="3157"/>
        <w:gridCol w:w="2273"/>
        <w:gridCol w:w="2845"/>
        <w:gridCol w:w="2263"/>
        <w:gridCol w:w="4379"/>
      </w:tblGrid>
      <w:tr w:rsidR="00EF2806" w:rsidRPr="00E5509E" w:rsidTr="009E488B">
        <w:tc>
          <w:tcPr>
            <w:tcW w:w="3696" w:type="dxa"/>
            <w:gridSpan w:val="2"/>
            <w:tcBorders>
              <w:bottom w:val="single" w:sz="4" w:space="0" w:color="auto"/>
            </w:tcBorders>
            <w:vAlign w:val="center"/>
          </w:tcPr>
          <w:p w:rsidR="00EF2806" w:rsidRPr="00E5509E" w:rsidRDefault="00EF2806" w:rsidP="009F083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5509E">
              <w:rPr>
                <w:rFonts w:ascii="Times New Roman" w:hAnsi="Times New Roman" w:cs="Times New Roman"/>
                <w:b/>
                <w:sz w:val="20"/>
              </w:rPr>
              <w:t>Наименование мероприятия</w:t>
            </w:r>
          </w:p>
        </w:tc>
        <w:tc>
          <w:tcPr>
            <w:tcW w:w="2273" w:type="dxa"/>
            <w:tcBorders>
              <w:bottom w:val="single" w:sz="4" w:space="0" w:color="auto"/>
            </w:tcBorders>
            <w:vAlign w:val="center"/>
          </w:tcPr>
          <w:p w:rsidR="00EF2806" w:rsidRPr="00E5509E" w:rsidRDefault="00EF2806" w:rsidP="009F083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5509E">
              <w:rPr>
                <w:rFonts w:ascii="Times New Roman" w:hAnsi="Times New Roman" w:cs="Times New Roman"/>
                <w:b/>
                <w:sz w:val="20"/>
              </w:rPr>
              <w:t>Вид документа</w:t>
            </w:r>
          </w:p>
        </w:tc>
        <w:tc>
          <w:tcPr>
            <w:tcW w:w="2845" w:type="dxa"/>
            <w:tcBorders>
              <w:bottom w:val="single" w:sz="4" w:space="0" w:color="auto"/>
            </w:tcBorders>
            <w:vAlign w:val="center"/>
          </w:tcPr>
          <w:p w:rsidR="00EF2806" w:rsidRPr="00E5509E" w:rsidRDefault="00EF2806" w:rsidP="009F083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5509E">
              <w:rPr>
                <w:rFonts w:ascii="Times New Roman" w:hAnsi="Times New Roman" w:cs="Times New Roman"/>
                <w:b/>
                <w:sz w:val="20"/>
              </w:rPr>
              <w:t>Ожидаемый результат</w:t>
            </w:r>
          </w:p>
        </w:tc>
        <w:tc>
          <w:tcPr>
            <w:tcW w:w="2263" w:type="dxa"/>
            <w:tcBorders>
              <w:bottom w:val="single" w:sz="4" w:space="0" w:color="auto"/>
            </w:tcBorders>
            <w:vAlign w:val="center"/>
          </w:tcPr>
          <w:p w:rsidR="00EF2806" w:rsidRPr="00E5509E" w:rsidRDefault="00EF2806" w:rsidP="009F083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5509E">
              <w:rPr>
                <w:rFonts w:ascii="Times New Roman" w:hAnsi="Times New Roman" w:cs="Times New Roman"/>
                <w:b/>
                <w:sz w:val="20"/>
              </w:rPr>
              <w:t>Срок реализации</w:t>
            </w:r>
          </w:p>
        </w:tc>
        <w:tc>
          <w:tcPr>
            <w:tcW w:w="4379" w:type="dxa"/>
            <w:tcBorders>
              <w:bottom w:val="single" w:sz="4" w:space="0" w:color="auto"/>
            </w:tcBorders>
            <w:vAlign w:val="center"/>
          </w:tcPr>
          <w:p w:rsidR="00EF2806" w:rsidRPr="00E5509E" w:rsidRDefault="00EF2806" w:rsidP="009F083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5509E">
              <w:rPr>
                <w:rFonts w:ascii="Times New Roman" w:hAnsi="Times New Roman" w:cs="Times New Roman"/>
                <w:b/>
                <w:sz w:val="20"/>
              </w:rPr>
              <w:t>Ответственные исполнители (соисполнители)</w:t>
            </w:r>
          </w:p>
        </w:tc>
      </w:tr>
      <w:tr w:rsidR="009E488B" w:rsidRPr="00E5509E" w:rsidTr="00287B8E">
        <w:tc>
          <w:tcPr>
            <w:tcW w:w="1545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E488B" w:rsidRPr="00E5509E" w:rsidRDefault="009E488B" w:rsidP="009F083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</w:rPr>
              <w:t>. Агропромышленный комплекс</w:t>
            </w:r>
          </w:p>
        </w:tc>
      </w:tr>
      <w:tr w:rsidR="00EF2806" w:rsidRPr="00E5509E" w:rsidTr="009E488B"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</w:tcPr>
          <w:p w:rsidR="00EF2806" w:rsidRPr="00E5509E" w:rsidRDefault="00EF2806" w:rsidP="009F0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11</w:t>
            </w:r>
            <w:r w:rsidRPr="00E5509E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nil"/>
            </w:tcBorders>
          </w:tcPr>
          <w:p w:rsidR="00EF2806" w:rsidRDefault="00EF2806" w:rsidP="009F0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Развитие конкуренции на рынке семян, посадочного и племенного материалов и связанных с ним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агротехнологий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>,</w:t>
            </w:r>
          </w:p>
          <w:p w:rsidR="00EF2806" w:rsidRDefault="00EF2806" w:rsidP="009F0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 том числе:</w:t>
            </w:r>
          </w:p>
          <w:p w:rsidR="00EF2806" w:rsidRDefault="00EF2806" w:rsidP="009F0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EF2806" w:rsidRDefault="00EF2806" w:rsidP="009F0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инвентаризация и геномная паспортизация существующих в Российской Федерации коллекций семян растений</w:t>
            </w:r>
          </w:p>
          <w:p w:rsidR="00EF2806" w:rsidRDefault="00EF2806" w:rsidP="009F0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D95C76" w:rsidRDefault="00D95C76" w:rsidP="009F0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95C76">
              <w:rPr>
                <w:rFonts w:ascii="Times New Roman" w:hAnsi="Times New Roman" w:cs="Times New Roman"/>
                <w:sz w:val="20"/>
              </w:rPr>
              <w:t xml:space="preserve">внедрение и использование современных методов контроля качества сельскохозяйственной продукции, сырья и </w:t>
            </w:r>
            <w:proofErr w:type="gramStart"/>
            <w:r w:rsidRPr="00D95C76">
              <w:rPr>
                <w:rFonts w:ascii="Times New Roman" w:hAnsi="Times New Roman" w:cs="Times New Roman"/>
                <w:sz w:val="20"/>
              </w:rPr>
              <w:t>продовольствия</w:t>
            </w:r>
            <w:proofErr w:type="gramEnd"/>
            <w:r w:rsidRPr="00D95C76">
              <w:rPr>
                <w:rFonts w:ascii="Times New Roman" w:hAnsi="Times New Roman" w:cs="Times New Roman"/>
                <w:sz w:val="20"/>
              </w:rPr>
              <w:t xml:space="preserve"> и экспертизы генетического материала</w:t>
            </w:r>
          </w:p>
          <w:p w:rsidR="00D95C76" w:rsidRDefault="00D95C76" w:rsidP="009F0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D95C76" w:rsidRDefault="00D95C76" w:rsidP="009F0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95C76">
              <w:rPr>
                <w:rFonts w:ascii="Times New Roman" w:hAnsi="Times New Roman" w:cs="Times New Roman"/>
                <w:sz w:val="20"/>
              </w:rPr>
              <w:t>разработка критериев локализации производства семян для целей субсидирования на территории Российской Федерации, стимулирующих перенос на территорию Российской Федерации производства родительских форм гибридов</w:t>
            </w:r>
          </w:p>
          <w:p w:rsidR="00D95C76" w:rsidRDefault="00D95C76" w:rsidP="009F0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EF2806" w:rsidRPr="00E5509E" w:rsidRDefault="00EF2806" w:rsidP="00D95C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6F5565">
              <w:rPr>
                <w:rFonts w:ascii="Times New Roman" w:hAnsi="Times New Roman" w:cs="Times New Roman"/>
                <w:sz w:val="20"/>
              </w:rPr>
              <w:t>создание действенного механизма введения в оборот селекционных достижений, права на которые принадлежат государству, для последующего использования в селекции</w:t>
            </w: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</w:tcPr>
          <w:p w:rsidR="00EF2806" w:rsidRDefault="00EF2806" w:rsidP="009F0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EF2806" w:rsidRDefault="00EF2806" w:rsidP="009F0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EF2806" w:rsidRDefault="00EF2806" w:rsidP="009F0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EF2806" w:rsidRDefault="00EF2806" w:rsidP="009F0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EF2806" w:rsidRDefault="00EF2806" w:rsidP="009F0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EF2806" w:rsidRDefault="00EF2806" w:rsidP="009F0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EF2806" w:rsidRDefault="00EF2806" w:rsidP="009F0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отчет в Минсельхоз России</w:t>
            </w:r>
          </w:p>
          <w:p w:rsidR="00EF2806" w:rsidRDefault="00EF2806" w:rsidP="009F0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2806" w:rsidRDefault="00EF2806" w:rsidP="009F0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2806" w:rsidRDefault="00EF2806" w:rsidP="009F0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95C76" w:rsidRDefault="00D95C76" w:rsidP="009F0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5C76">
              <w:rPr>
                <w:rFonts w:ascii="Times New Roman" w:hAnsi="Times New Roman" w:cs="Times New Roman"/>
                <w:sz w:val="20"/>
                <w:szCs w:val="20"/>
              </w:rPr>
              <w:t>приказ Минсельхоза России</w:t>
            </w:r>
          </w:p>
          <w:p w:rsidR="00D95C76" w:rsidRDefault="00D95C76" w:rsidP="009F0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95C76" w:rsidRDefault="00D95C76" w:rsidP="009F0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95C76" w:rsidRDefault="00D95C76" w:rsidP="009F0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95C76" w:rsidRDefault="00D95C76" w:rsidP="009F0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95C76" w:rsidRDefault="00D95C76" w:rsidP="009F0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95C76" w:rsidRDefault="00D95C76" w:rsidP="009F0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5C76">
              <w:rPr>
                <w:rFonts w:ascii="Times New Roman" w:hAnsi="Times New Roman" w:cs="Times New Roman"/>
                <w:sz w:val="20"/>
                <w:szCs w:val="20"/>
              </w:rPr>
              <w:t>приказ Минсельхоза России</w:t>
            </w:r>
          </w:p>
          <w:p w:rsidR="00D95C76" w:rsidRDefault="00D95C76" w:rsidP="009F0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95C76" w:rsidRDefault="00D95C76" w:rsidP="009F0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95C76" w:rsidRDefault="00D95C76" w:rsidP="009F0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95C76" w:rsidRDefault="00D95C76" w:rsidP="009F0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95C76" w:rsidRDefault="00D95C76" w:rsidP="009F0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95C76" w:rsidRDefault="00D95C76" w:rsidP="009F0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95C76" w:rsidRDefault="00D95C76" w:rsidP="009F0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2806" w:rsidRPr="00E5509E" w:rsidRDefault="00EF2806" w:rsidP="00D95C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6F5565">
              <w:rPr>
                <w:rFonts w:ascii="Times New Roman" w:hAnsi="Times New Roman" w:cs="Times New Roman"/>
                <w:sz w:val="20"/>
                <w:szCs w:val="20"/>
              </w:rPr>
              <w:t>доклад в Правительство Российской Федерации</w:t>
            </w: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</w:tcPr>
          <w:p w:rsidR="00EF2806" w:rsidRDefault="00EF2806" w:rsidP="009F0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5C65">
              <w:rPr>
                <w:rFonts w:ascii="Times New Roman" w:hAnsi="Times New Roman" w:cs="Times New Roman"/>
                <w:sz w:val="20"/>
                <w:szCs w:val="20"/>
              </w:rPr>
              <w:t>снижение уровня зависимости внутреннего рынка от иностранного генетического и селекционного материалов</w:t>
            </w:r>
          </w:p>
          <w:p w:rsidR="00EF2806" w:rsidRPr="00E5509E" w:rsidRDefault="00EF2806" w:rsidP="009F0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</w:tcPr>
          <w:p w:rsidR="00EF2806" w:rsidRDefault="00EF2806" w:rsidP="009F0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EF2806" w:rsidRDefault="00EF2806" w:rsidP="009F0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EF2806" w:rsidRDefault="00EF2806" w:rsidP="009F0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EF2806" w:rsidRDefault="00EF2806" w:rsidP="009F0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EF2806" w:rsidRDefault="00EF2806" w:rsidP="009F0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EF2806" w:rsidRDefault="00EF2806" w:rsidP="009F0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EF2806" w:rsidRDefault="00D95C76" w:rsidP="009F0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2018 - </w:t>
            </w:r>
            <w:r w:rsidR="00EF2806">
              <w:rPr>
                <w:rFonts w:ascii="Times New Roman" w:hAnsi="Times New Roman" w:cs="Times New Roman"/>
                <w:sz w:val="20"/>
              </w:rPr>
              <w:t xml:space="preserve">2019 </w:t>
            </w:r>
            <w:r w:rsidR="00EF2806" w:rsidRPr="00E5509E">
              <w:rPr>
                <w:rFonts w:ascii="Times New Roman" w:hAnsi="Times New Roman" w:cs="Times New Roman"/>
                <w:sz w:val="20"/>
              </w:rPr>
              <w:t>г</w:t>
            </w:r>
            <w:r w:rsidR="00EF2806">
              <w:rPr>
                <w:rFonts w:ascii="Times New Roman" w:hAnsi="Times New Roman" w:cs="Times New Roman"/>
                <w:sz w:val="20"/>
              </w:rPr>
              <w:t>од</w:t>
            </w:r>
            <w:r>
              <w:rPr>
                <w:rFonts w:ascii="Times New Roman" w:hAnsi="Times New Roman" w:cs="Times New Roman"/>
                <w:sz w:val="20"/>
              </w:rPr>
              <w:t>ы</w:t>
            </w:r>
          </w:p>
          <w:p w:rsidR="00EF2806" w:rsidRDefault="00EF2806" w:rsidP="009F0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EF2806" w:rsidRDefault="00EF2806" w:rsidP="009F0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EF2806" w:rsidRDefault="00EF2806" w:rsidP="009F0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D95C76" w:rsidRDefault="00D95C76" w:rsidP="009F0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D95C76" w:rsidRDefault="00D95C76" w:rsidP="009F0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  <w:r w:rsidRPr="00D95C76">
              <w:rPr>
                <w:rFonts w:ascii="Times New Roman" w:hAnsi="Times New Roman" w:cs="Times New Roman"/>
                <w:sz w:val="20"/>
              </w:rPr>
              <w:t>2020 год</w:t>
            </w:r>
          </w:p>
          <w:p w:rsidR="00D95C76" w:rsidRDefault="00D95C76" w:rsidP="009F0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EF2806" w:rsidRDefault="00EF2806" w:rsidP="009F0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D95C76" w:rsidRDefault="00D95C76" w:rsidP="009F0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D95C76" w:rsidRDefault="00D95C76" w:rsidP="009F0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D95C76" w:rsidRDefault="00D95C76" w:rsidP="009F0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D95C76" w:rsidRDefault="00D95C76" w:rsidP="009F0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D95C76" w:rsidRDefault="00D95C76" w:rsidP="009F0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  <w:r w:rsidRPr="00D95C76">
              <w:rPr>
                <w:rFonts w:ascii="Times New Roman" w:hAnsi="Times New Roman" w:cs="Times New Roman"/>
                <w:sz w:val="20"/>
              </w:rPr>
              <w:t>2020 год</w:t>
            </w:r>
          </w:p>
          <w:p w:rsidR="00D95C76" w:rsidRDefault="00D95C76" w:rsidP="009F0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D95C76" w:rsidRDefault="00D95C76" w:rsidP="009F0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D95C76" w:rsidRDefault="00D95C76" w:rsidP="009F0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D95C76" w:rsidRDefault="00D95C76" w:rsidP="009F0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D95C76" w:rsidRDefault="00D95C76" w:rsidP="009F0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D95C76" w:rsidRDefault="00D95C76" w:rsidP="009F0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D95C76" w:rsidRDefault="00D95C76" w:rsidP="009F0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D95C76" w:rsidRDefault="00D95C76" w:rsidP="009F0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EF2806" w:rsidRPr="00E5509E" w:rsidRDefault="00EF2806" w:rsidP="00D95C7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</w:rPr>
              <w:t>2019</w:t>
            </w:r>
            <w:r w:rsidR="00344575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E5509E">
              <w:rPr>
                <w:rFonts w:ascii="Times New Roman" w:hAnsi="Times New Roman" w:cs="Times New Roman"/>
                <w:sz w:val="20"/>
              </w:rPr>
              <w:t>г</w:t>
            </w:r>
            <w:r>
              <w:rPr>
                <w:rFonts w:ascii="Times New Roman" w:hAnsi="Times New Roman" w:cs="Times New Roman"/>
                <w:sz w:val="20"/>
              </w:rPr>
              <w:t>од</w:t>
            </w:r>
          </w:p>
        </w:tc>
        <w:tc>
          <w:tcPr>
            <w:tcW w:w="4379" w:type="dxa"/>
            <w:tcBorders>
              <w:top w:val="nil"/>
              <w:left w:val="nil"/>
              <w:bottom w:val="nil"/>
              <w:right w:val="nil"/>
            </w:tcBorders>
          </w:tcPr>
          <w:p w:rsidR="00EF2806" w:rsidRDefault="00EF2806" w:rsidP="009F0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EF2806" w:rsidRDefault="00EF2806" w:rsidP="009F0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EF2806" w:rsidRDefault="00EF2806" w:rsidP="009F0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EF2806" w:rsidRDefault="00EF2806" w:rsidP="009F0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EF2806" w:rsidRDefault="00EF2806" w:rsidP="009F0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EF2806" w:rsidRDefault="00EF2806" w:rsidP="009F0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AA0FF8" w:rsidRPr="00004555" w:rsidRDefault="00004555" w:rsidP="00AA0F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Минобрнауки России</w:t>
            </w:r>
          </w:p>
          <w:p w:rsidR="00EF2806" w:rsidRDefault="00EF2806" w:rsidP="009F0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EF2806" w:rsidRDefault="00EF2806" w:rsidP="009F0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95C76" w:rsidRDefault="00D95C76" w:rsidP="009F0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95C76" w:rsidRDefault="00D95C76" w:rsidP="009F0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95C76" w:rsidRPr="00D95C76" w:rsidRDefault="00D95C76" w:rsidP="00D95C7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95C76">
              <w:rPr>
                <w:rFonts w:ascii="Times New Roman" w:hAnsi="Times New Roman" w:cs="Times New Roman"/>
                <w:sz w:val="20"/>
              </w:rPr>
              <w:t>Минсельхоз России,</w:t>
            </w:r>
          </w:p>
          <w:p w:rsidR="00D95C76" w:rsidRPr="00D95C76" w:rsidRDefault="00D95C76" w:rsidP="00D95C7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95C76">
              <w:rPr>
                <w:rFonts w:ascii="Times New Roman" w:hAnsi="Times New Roman" w:cs="Times New Roman"/>
                <w:sz w:val="20"/>
              </w:rPr>
              <w:t>Минобрнауки России,</w:t>
            </w:r>
          </w:p>
          <w:p w:rsidR="00D95C76" w:rsidRPr="00D95C76" w:rsidRDefault="00D95C76" w:rsidP="00D95C7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95C76">
              <w:rPr>
                <w:rFonts w:ascii="Times New Roman" w:hAnsi="Times New Roman" w:cs="Times New Roman"/>
                <w:sz w:val="20"/>
              </w:rPr>
              <w:t>Россельхознадзор,</w:t>
            </w:r>
          </w:p>
          <w:p w:rsidR="00D95C76" w:rsidRDefault="00D95C76" w:rsidP="00D95C7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95C76">
              <w:rPr>
                <w:rFonts w:ascii="Times New Roman" w:hAnsi="Times New Roman" w:cs="Times New Roman"/>
                <w:sz w:val="20"/>
              </w:rPr>
              <w:t>Роспотребнадзор</w:t>
            </w:r>
          </w:p>
          <w:p w:rsidR="00D95C76" w:rsidRDefault="00D95C76" w:rsidP="009F0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004555" w:rsidRDefault="00004555" w:rsidP="009F0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95C76" w:rsidRDefault="00D95C76" w:rsidP="009F0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95C76" w:rsidRPr="00D95C76" w:rsidRDefault="00D95C76" w:rsidP="00D95C7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95C76">
              <w:rPr>
                <w:rFonts w:ascii="Times New Roman" w:hAnsi="Times New Roman" w:cs="Times New Roman"/>
                <w:sz w:val="20"/>
              </w:rPr>
              <w:t>Минсельхоз России,</w:t>
            </w:r>
          </w:p>
          <w:p w:rsidR="00D95C76" w:rsidRDefault="00D95C76" w:rsidP="00D95C7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95C76">
              <w:rPr>
                <w:rFonts w:ascii="Times New Roman" w:hAnsi="Times New Roman" w:cs="Times New Roman"/>
                <w:sz w:val="20"/>
              </w:rPr>
              <w:t>Минобрнауки России</w:t>
            </w:r>
          </w:p>
          <w:p w:rsidR="00D95C76" w:rsidRDefault="00D95C76" w:rsidP="009F0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95C76" w:rsidRDefault="00D95C76" w:rsidP="009F0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95C76" w:rsidRDefault="00D95C76" w:rsidP="009F0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95C76" w:rsidRDefault="00D95C76" w:rsidP="009F0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95C76" w:rsidRDefault="00D95C76" w:rsidP="009F0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95C76" w:rsidRDefault="00D95C76" w:rsidP="009F0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95C76" w:rsidRDefault="00D95C76" w:rsidP="009F0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AA0FF8" w:rsidRPr="00AA0FF8" w:rsidRDefault="00004555" w:rsidP="00AA0F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04555">
              <w:rPr>
                <w:rFonts w:ascii="Times New Roman" w:hAnsi="Times New Roman" w:cs="Times New Roman"/>
                <w:sz w:val="20"/>
              </w:rPr>
              <w:t>Минобрнауки России</w:t>
            </w:r>
            <w:r>
              <w:rPr>
                <w:rFonts w:ascii="Times New Roman" w:hAnsi="Times New Roman" w:cs="Times New Roman"/>
                <w:sz w:val="20"/>
              </w:rPr>
              <w:t>,</w:t>
            </w:r>
          </w:p>
          <w:p w:rsidR="00EF2806" w:rsidRPr="00E5509E" w:rsidRDefault="00004555" w:rsidP="00D95C7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Минсельхоз России</w:t>
            </w:r>
          </w:p>
        </w:tc>
      </w:tr>
    </w:tbl>
    <w:p w:rsidR="00693ABC" w:rsidRDefault="00D95C76" w:rsidP="00004555">
      <w:bookmarkStart w:id="1" w:name="P113"/>
      <w:bookmarkEnd w:id="1"/>
    </w:p>
    <w:sectPr w:rsidR="00693ABC" w:rsidSect="009E488B">
      <w:headerReference w:type="default" r:id="rId6"/>
      <w:pgSz w:w="16838" w:h="11906" w:orient="landscape"/>
      <w:pgMar w:top="454" w:right="567" w:bottom="425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7BFA" w:rsidRDefault="005E7BFA">
      <w:pPr>
        <w:spacing w:after="0" w:line="240" w:lineRule="auto"/>
      </w:pPr>
      <w:r>
        <w:separator/>
      </w:r>
    </w:p>
  </w:endnote>
  <w:endnote w:type="continuationSeparator" w:id="0">
    <w:p w:rsidR="005E7BFA" w:rsidRDefault="005E7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7BFA" w:rsidRDefault="005E7BFA">
      <w:pPr>
        <w:spacing w:after="0" w:line="240" w:lineRule="auto"/>
      </w:pPr>
      <w:r>
        <w:separator/>
      </w:r>
    </w:p>
  </w:footnote>
  <w:footnote w:type="continuationSeparator" w:id="0">
    <w:p w:rsidR="005E7BFA" w:rsidRDefault="005E7B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0203639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6F5565" w:rsidRPr="006F5565" w:rsidRDefault="00EF2806" w:rsidP="006F5565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F556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F556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F556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95C7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F556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0F8"/>
    <w:rsid w:val="00004555"/>
    <w:rsid w:val="0017301E"/>
    <w:rsid w:val="002E0E96"/>
    <w:rsid w:val="00344575"/>
    <w:rsid w:val="005E6AC1"/>
    <w:rsid w:val="005E7BFA"/>
    <w:rsid w:val="00640C03"/>
    <w:rsid w:val="00662C5A"/>
    <w:rsid w:val="007C3B25"/>
    <w:rsid w:val="00807301"/>
    <w:rsid w:val="009515AD"/>
    <w:rsid w:val="009C29AA"/>
    <w:rsid w:val="009E488B"/>
    <w:rsid w:val="00A54CC9"/>
    <w:rsid w:val="00AA0FF8"/>
    <w:rsid w:val="00AF016C"/>
    <w:rsid w:val="00B010F8"/>
    <w:rsid w:val="00B27A07"/>
    <w:rsid w:val="00D95C76"/>
    <w:rsid w:val="00E32CA4"/>
    <w:rsid w:val="00E7227F"/>
    <w:rsid w:val="00E80ACF"/>
    <w:rsid w:val="00EF2806"/>
    <w:rsid w:val="00FA4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22D4D9-242A-4FC2-90B9-04DDC9E25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28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28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F28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EF28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F2806"/>
  </w:style>
  <w:style w:type="paragraph" w:styleId="a5">
    <w:name w:val="Balloon Text"/>
    <w:basedOn w:val="a"/>
    <w:link w:val="a6"/>
    <w:uiPriority w:val="99"/>
    <w:semiHidden/>
    <w:unhideWhenUsed/>
    <w:rsid w:val="00662C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62C5A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FA4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A4E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Кулеева Яна Равильевна</dc:creator>
  <cp:lastModifiedBy>Кулеева Яна Равильевна</cp:lastModifiedBy>
  <cp:revision>14</cp:revision>
  <cp:lastPrinted>2021-01-15T12:08:00Z</cp:lastPrinted>
  <dcterms:created xsi:type="dcterms:W3CDTF">2020-03-31T15:48:00Z</dcterms:created>
  <dcterms:modified xsi:type="dcterms:W3CDTF">2021-01-15T12:30:00Z</dcterms:modified>
</cp:coreProperties>
</file>